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DA4C4" w14:textId="77777777" w:rsidR="00256F3E" w:rsidRDefault="00256F3E" w:rsidP="00256F3E">
      <w:pPr>
        <w:widowControl w:val="0"/>
        <w:autoSpaceDE w:val="0"/>
        <w:autoSpaceDN w:val="0"/>
        <w:spacing w:before="157" w:after="0" w:line="276" w:lineRule="auto"/>
        <w:ind w:right="9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A45B384" w14:textId="405F46AE" w:rsidR="00256F3E" w:rsidRDefault="00256F3E" w:rsidP="00256F3E">
      <w:pPr>
        <w:widowControl w:val="0"/>
        <w:autoSpaceDE w:val="0"/>
        <w:autoSpaceDN w:val="0"/>
        <w:spacing w:before="157" w:after="0" w:line="276" w:lineRule="auto"/>
        <w:ind w:right="9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2929F155" wp14:editId="53CB52A3">
            <wp:extent cx="6619875" cy="5486400"/>
            <wp:effectExtent l="133350" t="95250" r="104775" b="1905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64" b="9725"/>
                    <a:stretch/>
                  </pic:blipFill>
                  <pic:spPr bwMode="auto">
                    <a:xfrm>
                      <a:off x="0" y="0"/>
                      <a:ext cx="6619875" cy="54864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 cmpd="sng" algn="ctr">
                      <a:solidFill>
                        <a:srgbClr val="C8C6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1F05C" w14:textId="77777777" w:rsidR="00256F3E" w:rsidRDefault="00256F3E" w:rsidP="006B2762">
      <w:pPr>
        <w:widowControl w:val="0"/>
        <w:autoSpaceDE w:val="0"/>
        <w:autoSpaceDN w:val="0"/>
        <w:spacing w:before="157" w:after="0" w:line="276" w:lineRule="auto"/>
        <w:ind w:left="6929" w:right="91" w:hanging="33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17C1C3E" w14:textId="77777777" w:rsidR="00256F3E" w:rsidRDefault="00256F3E" w:rsidP="006B2762">
      <w:pPr>
        <w:widowControl w:val="0"/>
        <w:autoSpaceDE w:val="0"/>
        <w:autoSpaceDN w:val="0"/>
        <w:spacing w:before="157" w:after="0" w:line="276" w:lineRule="auto"/>
        <w:ind w:left="6929" w:right="91" w:hanging="33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0FC8813" w14:textId="77777777" w:rsidR="00256F3E" w:rsidRDefault="00256F3E" w:rsidP="006B2762">
      <w:pPr>
        <w:widowControl w:val="0"/>
        <w:autoSpaceDE w:val="0"/>
        <w:autoSpaceDN w:val="0"/>
        <w:spacing w:before="157" w:after="0" w:line="276" w:lineRule="auto"/>
        <w:ind w:left="6929" w:right="91" w:hanging="33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3DAD27A" w14:textId="13BAAAF7" w:rsidR="00256F3E" w:rsidRPr="00256F3E" w:rsidRDefault="00256F3E" w:rsidP="006B2762">
      <w:pPr>
        <w:widowControl w:val="0"/>
        <w:autoSpaceDE w:val="0"/>
        <w:autoSpaceDN w:val="0"/>
        <w:spacing w:before="157" w:after="0" w:line="276" w:lineRule="auto"/>
        <w:ind w:left="6929" w:right="91" w:hanging="334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256F3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Подготовила:</w:t>
      </w:r>
    </w:p>
    <w:p w14:paraId="5135678B" w14:textId="52FD20A9" w:rsidR="006B2762" w:rsidRPr="006B2762" w:rsidRDefault="006B2762" w:rsidP="006B2762">
      <w:pPr>
        <w:widowControl w:val="0"/>
        <w:autoSpaceDE w:val="0"/>
        <w:autoSpaceDN w:val="0"/>
        <w:spacing w:before="157" w:after="0" w:line="276" w:lineRule="auto"/>
        <w:ind w:left="6929" w:right="91" w:hanging="334"/>
        <w:rPr>
          <w:rFonts w:ascii="Times New Roman" w:eastAsia="Times New Roman" w:hAnsi="Times New Roman" w:cs="Times New Roman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sz w:val="28"/>
          <w:szCs w:val="28"/>
        </w:rPr>
        <w:t xml:space="preserve">Учитель-логопед-Балашова </w:t>
      </w:r>
      <w:proofErr w:type="gramStart"/>
      <w:r w:rsidRPr="006B2762">
        <w:rPr>
          <w:rFonts w:ascii="Times New Roman" w:eastAsia="Times New Roman" w:hAnsi="Times New Roman" w:cs="Times New Roman"/>
          <w:sz w:val="28"/>
          <w:szCs w:val="28"/>
        </w:rPr>
        <w:t>Н,А.</w:t>
      </w:r>
      <w:proofErr w:type="gramEnd"/>
    </w:p>
    <w:p w14:paraId="08D21D16" w14:textId="77777777" w:rsidR="006B2762" w:rsidRPr="006B2762" w:rsidRDefault="006B2762" w:rsidP="006B2762">
      <w:pPr>
        <w:widowControl w:val="0"/>
        <w:autoSpaceDE w:val="0"/>
        <w:autoSpaceDN w:val="0"/>
        <w:spacing w:after="0" w:line="321" w:lineRule="exact"/>
        <w:ind w:left="5479"/>
        <w:rPr>
          <w:rFonts w:ascii="Times New Roman" w:eastAsia="Times New Roman" w:hAnsi="Times New Roman" w:cs="Times New Roman"/>
          <w:sz w:val="28"/>
          <w:szCs w:val="28"/>
        </w:rPr>
      </w:pPr>
    </w:p>
    <w:p w14:paraId="7FB28372" w14:textId="252884A3" w:rsidR="006B2762" w:rsidRDefault="006B2762" w:rsidP="006B27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1E752567" w14:textId="0F289F23" w:rsidR="00256F3E" w:rsidRDefault="00256F3E" w:rsidP="006B27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246DB677" w14:textId="1FFDC847" w:rsidR="00256F3E" w:rsidRDefault="00256F3E" w:rsidP="006B27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65F9057C" w14:textId="1D546102" w:rsidR="00256F3E" w:rsidRDefault="00256F3E" w:rsidP="006B27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491A3FF9" w14:textId="0F1520C8" w:rsidR="00256F3E" w:rsidRDefault="00256F3E" w:rsidP="006B27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38974CA8" w14:textId="1F64A51F" w:rsidR="00256F3E" w:rsidRDefault="00256F3E" w:rsidP="006B27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731F52CD" w14:textId="13B879B0" w:rsidR="00256F3E" w:rsidRDefault="00256F3E" w:rsidP="006B27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2721081E" w14:textId="39411CB3" w:rsidR="00256F3E" w:rsidRDefault="00256F3E" w:rsidP="006B27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11F6C28A" w14:textId="4291F4DC" w:rsidR="00256F3E" w:rsidRDefault="00256F3E" w:rsidP="006B27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746B75C2" w14:textId="59918B83" w:rsidR="00256F3E" w:rsidRDefault="00256F3E" w:rsidP="006B27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3FA1FA21" w14:textId="4405A026" w:rsidR="00256F3E" w:rsidRDefault="00256F3E" w:rsidP="006B27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26DDBBAE" w14:textId="2375CEF1" w:rsidR="00256F3E" w:rsidRDefault="00256F3E" w:rsidP="006B27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4F8D1815" w14:textId="77777777" w:rsidR="00256F3E" w:rsidRPr="006B2762" w:rsidRDefault="00256F3E" w:rsidP="006B27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7E699DED" w14:textId="77777777" w:rsidR="006B2762" w:rsidRPr="006B2762" w:rsidRDefault="006B2762" w:rsidP="006B2762">
      <w:pPr>
        <w:widowControl w:val="0"/>
        <w:autoSpaceDE w:val="0"/>
        <w:autoSpaceDN w:val="0"/>
        <w:spacing w:after="0" w:line="240" w:lineRule="auto"/>
        <w:ind w:left="102" w:right="104" w:firstLine="70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Через общение человек реализует себя как личность. С развитием речи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связано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формирование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личности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ребенка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целом.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Развитие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речи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у детей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относится к числу важнейших педагогических задач. Речь является для нас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одной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из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главных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потребностей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функций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человека,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она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обслуживает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различные виды деятельности человека и продолжает совершенствоваться на</w:t>
      </w:r>
      <w:r w:rsidRPr="006B2762">
        <w:rPr>
          <w:rFonts w:ascii="Times New Roman" w:eastAsia="Times New Roman" w:hAnsi="Times New Roman" w:cs="Times New Roman"/>
          <w:color w:val="0070C0"/>
          <w:spacing w:val="-67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протяжении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всей жизни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человека.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Поэтому</w:t>
      </w:r>
      <w:r w:rsidRPr="006B2762">
        <w:rPr>
          <w:rFonts w:ascii="Times New Roman" w:eastAsia="Times New Roman" w:hAnsi="Times New Roman" w:cs="Times New Roman"/>
          <w:color w:val="0070C0"/>
          <w:spacing w:val="-5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является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одной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из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актуальных.</w:t>
      </w:r>
    </w:p>
    <w:p w14:paraId="34DC947E" w14:textId="77777777" w:rsidR="006B2762" w:rsidRPr="006B2762" w:rsidRDefault="006B2762" w:rsidP="006B2762">
      <w:pPr>
        <w:widowControl w:val="0"/>
        <w:autoSpaceDE w:val="0"/>
        <w:autoSpaceDN w:val="0"/>
        <w:spacing w:before="160" w:after="0" w:line="240" w:lineRule="auto"/>
        <w:ind w:left="102" w:right="113" w:firstLine="359"/>
        <w:rPr>
          <w:rFonts w:ascii="Times New Roman" w:eastAsia="Times New Roman" w:hAnsi="Times New Roman" w:cs="Times New Roman"/>
          <w:i/>
          <w:color w:val="0070C0"/>
          <w:sz w:val="28"/>
        </w:rPr>
      </w:pPr>
      <w:r w:rsidRPr="006B2762">
        <w:rPr>
          <w:rFonts w:ascii="Times New Roman" w:eastAsia="Times New Roman" w:hAnsi="Times New Roman" w:cs="Times New Roman"/>
          <w:i/>
          <w:color w:val="0070C0"/>
          <w:sz w:val="28"/>
        </w:rPr>
        <w:t>В</w:t>
      </w:r>
      <w:r w:rsidRPr="006B2762">
        <w:rPr>
          <w:rFonts w:ascii="Times New Roman" w:eastAsia="Times New Roman" w:hAnsi="Times New Roman" w:cs="Times New Roman"/>
          <w:i/>
          <w:color w:val="0070C0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0070C0"/>
          <w:sz w:val="28"/>
        </w:rPr>
        <w:t>работе</w:t>
      </w:r>
      <w:r w:rsidRPr="006B2762">
        <w:rPr>
          <w:rFonts w:ascii="Times New Roman" w:eastAsia="Times New Roman" w:hAnsi="Times New Roman" w:cs="Times New Roman"/>
          <w:i/>
          <w:color w:val="0070C0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0070C0"/>
          <w:sz w:val="28"/>
        </w:rPr>
        <w:t>по</w:t>
      </w:r>
      <w:r w:rsidRPr="006B2762">
        <w:rPr>
          <w:rFonts w:ascii="Times New Roman" w:eastAsia="Times New Roman" w:hAnsi="Times New Roman" w:cs="Times New Roman"/>
          <w:i/>
          <w:color w:val="0070C0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0070C0"/>
          <w:sz w:val="28"/>
        </w:rPr>
        <w:t>речевому</w:t>
      </w:r>
      <w:r w:rsidRPr="006B2762">
        <w:rPr>
          <w:rFonts w:ascii="Times New Roman" w:eastAsia="Times New Roman" w:hAnsi="Times New Roman" w:cs="Times New Roman"/>
          <w:i/>
          <w:color w:val="0070C0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0070C0"/>
          <w:sz w:val="28"/>
        </w:rPr>
        <w:t>развитию</w:t>
      </w:r>
      <w:r w:rsidRPr="006B2762">
        <w:rPr>
          <w:rFonts w:ascii="Times New Roman" w:eastAsia="Times New Roman" w:hAnsi="Times New Roman" w:cs="Times New Roman"/>
          <w:i/>
          <w:color w:val="0070C0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0070C0"/>
          <w:sz w:val="28"/>
        </w:rPr>
        <w:t>детей</w:t>
      </w:r>
      <w:r w:rsidRPr="006B2762">
        <w:rPr>
          <w:rFonts w:ascii="Times New Roman" w:eastAsia="Times New Roman" w:hAnsi="Times New Roman" w:cs="Times New Roman"/>
          <w:i/>
          <w:color w:val="0070C0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0070C0"/>
          <w:sz w:val="28"/>
        </w:rPr>
        <w:t>в</w:t>
      </w:r>
      <w:r w:rsidRPr="006B2762">
        <w:rPr>
          <w:rFonts w:ascii="Times New Roman" w:eastAsia="Times New Roman" w:hAnsi="Times New Roman" w:cs="Times New Roman"/>
          <w:i/>
          <w:color w:val="0070C0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0070C0"/>
          <w:sz w:val="28"/>
        </w:rPr>
        <w:t>условиях</w:t>
      </w:r>
      <w:r w:rsidRPr="006B2762">
        <w:rPr>
          <w:rFonts w:ascii="Times New Roman" w:eastAsia="Times New Roman" w:hAnsi="Times New Roman" w:cs="Times New Roman"/>
          <w:i/>
          <w:color w:val="0070C0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0070C0"/>
          <w:sz w:val="28"/>
        </w:rPr>
        <w:t>реализации</w:t>
      </w:r>
      <w:r w:rsidRPr="006B2762">
        <w:rPr>
          <w:rFonts w:ascii="Times New Roman" w:eastAsia="Times New Roman" w:hAnsi="Times New Roman" w:cs="Times New Roman"/>
          <w:i/>
          <w:color w:val="0070C0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0070C0"/>
          <w:sz w:val="28"/>
        </w:rPr>
        <w:t>ФГОС</w:t>
      </w:r>
      <w:r w:rsidRPr="006B2762">
        <w:rPr>
          <w:rFonts w:ascii="Times New Roman" w:eastAsia="Times New Roman" w:hAnsi="Times New Roman" w:cs="Times New Roman"/>
          <w:i/>
          <w:color w:val="0070C0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0070C0"/>
          <w:sz w:val="28"/>
        </w:rPr>
        <w:t>педагогу</w:t>
      </w:r>
      <w:r w:rsidRPr="006B2762">
        <w:rPr>
          <w:rFonts w:ascii="Times New Roman" w:eastAsia="Times New Roman" w:hAnsi="Times New Roman" w:cs="Times New Roman"/>
          <w:i/>
          <w:color w:val="0070C0"/>
          <w:spacing w:val="-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0070C0"/>
          <w:sz w:val="28"/>
        </w:rPr>
        <w:t>необходимо:</w:t>
      </w:r>
    </w:p>
    <w:p w14:paraId="0D39884F" w14:textId="77777777" w:rsidR="006B2762" w:rsidRPr="006B2762" w:rsidRDefault="006B2762" w:rsidP="006B2762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163" w:after="0" w:line="240" w:lineRule="auto"/>
        <w:ind w:hanging="361"/>
        <w:rPr>
          <w:rFonts w:ascii="Times New Roman" w:eastAsia="Times New Roman" w:hAnsi="Times New Roman" w:cs="Times New Roman"/>
          <w:color w:val="0070C0"/>
          <w:sz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</w:rPr>
        <w:t>Следить</w:t>
      </w:r>
      <w:r w:rsidRPr="006B2762">
        <w:rPr>
          <w:rFonts w:ascii="Times New Roman" w:eastAsia="Times New Roman" w:hAnsi="Times New Roman" w:cs="Times New Roman"/>
          <w:color w:val="0070C0"/>
          <w:spacing w:val="-3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за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правильным</w:t>
      </w:r>
      <w:r w:rsidRPr="006B2762">
        <w:rPr>
          <w:rFonts w:ascii="Times New Roman" w:eastAsia="Times New Roman" w:hAnsi="Times New Roman" w:cs="Times New Roman"/>
          <w:color w:val="0070C0"/>
          <w:spacing w:val="-5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произношением;</w:t>
      </w:r>
    </w:p>
    <w:p w14:paraId="732EECB4" w14:textId="77777777" w:rsidR="006B2762" w:rsidRPr="006B2762" w:rsidRDefault="006B2762" w:rsidP="006B2762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209" w:after="0" w:line="240" w:lineRule="auto"/>
        <w:ind w:hanging="361"/>
        <w:rPr>
          <w:rFonts w:ascii="Times New Roman" w:eastAsia="Times New Roman" w:hAnsi="Times New Roman" w:cs="Times New Roman"/>
          <w:color w:val="0070C0"/>
          <w:sz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</w:rPr>
        <w:t>Проводить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работу</w:t>
      </w:r>
      <w:r w:rsidRPr="006B2762">
        <w:rPr>
          <w:rFonts w:ascii="Times New Roman" w:eastAsia="Times New Roman" w:hAnsi="Times New Roman" w:cs="Times New Roman"/>
          <w:color w:val="0070C0"/>
          <w:spacing w:val="-5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по звуковому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анализу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слов;</w:t>
      </w:r>
    </w:p>
    <w:p w14:paraId="6A3BA375" w14:textId="77777777" w:rsidR="006B2762" w:rsidRPr="006B2762" w:rsidRDefault="006B2762" w:rsidP="006B2762">
      <w:pPr>
        <w:widowControl w:val="0"/>
        <w:numPr>
          <w:ilvl w:val="0"/>
          <w:numId w:val="2"/>
        </w:numPr>
        <w:tabs>
          <w:tab w:val="left" w:pos="821"/>
          <w:tab w:val="left" w:pos="822"/>
        </w:tabs>
        <w:autoSpaceDE w:val="0"/>
        <w:autoSpaceDN w:val="0"/>
        <w:spacing w:before="208" w:after="0" w:line="240" w:lineRule="auto"/>
        <w:ind w:hanging="361"/>
        <w:rPr>
          <w:rFonts w:ascii="Times New Roman" w:eastAsia="Times New Roman" w:hAnsi="Times New Roman" w:cs="Times New Roman"/>
          <w:color w:val="0070C0"/>
          <w:sz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</w:rPr>
        <w:t>Использовать</w:t>
      </w:r>
      <w:r w:rsidRPr="006B2762">
        <w:rPr>
          <w:rFonts w:ascii="Times New Roman" w:eastAsia="Times New Roman" w:hAnsi="Times New Roman" w:cs="Times New Roman"/>
          <w:color w:val="0070C0"/>
          <w:spacing w:val="-5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чистоговорки,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скороговорки,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загадки,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стихотворения;</w:t>
      </w:r>
    </w:p>
    <w:p w14:paraId="0CFAB944" w14:textId="77777777" w:rsidR="006B2762" w:rsidRPr="006B2762" w:rsidRDefault="006B2762" w:rsidP="006B2762">
      <w:pPr>
        <w:widowControl w:val="0"/>
        <w:numPr>
          <w:ilvl w:val="0"/>
          <w:numId w:val="2"/>
        </w:numPr>
        <w:tabs>
          <w:tab w:val="left" w:pos="821"/>
          <w:tab w:val="left" w:pos="822"/>
        </w:tabs>
        <w:autoSpaceDE w:val="0"/>
        <w:autoSpaceDN w:val="0"/>
        <w:spacing w:before="211" w:after="0" w:line="240" w:lineRule="auto"/>
        <w:ind w:left="821" w:right="108"/>
        <w:rPr>
          <w:rFonts w:ascii="Times New Roman" w:eastAsia="Times New Roman" w:hAnsi="Times New Roman" w:cs="Times New Roman"/>
          <w:color w:val="0070C0"/>
          <w:sz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</w:rPr>
        <w:t>Помогать</w:t>
      </w:r>
      <w:r w:rsidRPr="006B2762">
        <w:rPr>
          <w:rFonts w:ascii="Times New Roman" w:eastAsia="Times New Roman" w:hAnsi="Times New Roman" w:cs="Times New Roman"/>
          <w:color w:val="0070C0"/>
          <w:spacing w:val="20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ребенку</w:t>
      </w:r>
      <w:r w:rsidRPr="006B2762">
        <w:rPr>
          <w:rFonts w:ascii="Times New Roman" w:eastAsia="Times New Roman" w:hAnsi="Times New Roman" w:cs="Times New Roman"/>
          <w:color w:val="0070C0"/>
          <w:spacing w:val="18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изучать</w:t>
      </w:r>
      <w:r w:rsidRPr="006B2762">
        <w:rPr>
          <w:rFonts w:ascii="Times New Roman" w:eastAsia="Times New Roman" w:hAnsi="Times New Roman" w:cs="Times New Roman"/>
          <w:color w:val="0070C0"/>
          <w:spacing w:val="23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названия</w:t>
      </w:r>
      <w:r w:rsidRPr="006B2762">
        <w:rPr>
          <w:rFonts w:ascii="Times New Roman" w:eastAsia="Times New Roman" w:hAnsi="Times New Roman" w:cs="Times New Roman"/>
          <w:color w:val="0070C0"/>
          <w:spacing w:val="26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предметов</w:t>
      </w:r>
      <w:r w:rsidRPr="006B2762">
        <w:rPr>
          <w:rFonts w:ascii="Times New Roman" w:eastAsia="Times New Roman" w:hAnsi="Times New Roman" w:cs="Times New Roman"/>
          <w:color w:val="0070C0"/>
          <w:spacing w:val="2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и</w:t>
      </w:r>
      <w:r w:rsidRPr="006B2762">
        <w:rPr>
          <w:rFonts w:ascii="Times New Roman" w:eastAsia="Times New Roman" w:hAnsi="Times New Roman" w:cs="Times New Roman"/>
          <w:color w:val="0070C0"/>
          <w:spacing w:val="2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явлений,</w:t>
      </w:r>
      <w:r w:rsidRPr="006B2762">
        <w:rPr>
          <w:rFonts w:ascii="Times New Roman" w:eastAsia="Times New Roman" w:hAnsi="Times New Roman" w:cs="Times New Roman"/>
          <w:color w:val="0070C0"/>
          <w:spacing w:val="2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их</w:t>
      </w:r>
      <w:r w:rsidRPr="006B2762">
        <w:rPr>
          <w:rFonts w:ascii="Times New Roman" w:eastAsia="Times New Roman" w:hAnsi="Times New Roman" w:cs="Times New Roman"/>
          <w:color w:val="0070C0"/>
          <w:spacing w:val="2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свойства</w:t>
      </w:r>
      <w:r w:rsidRPr="006B2762">
        <w:rPr>
          <w:rFonts w:ascii="Times New Roman" w:eastAsia="Times New Roman" w:hAnsi="Times New Roman" w:cs="Times New Roman"/>
          <w:color w:val="0070C0"/>
          <w:spacing w:val="-67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и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побуждать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рассказывать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о них;</w:t>
      </w:r>
    </w:p>
    <w:p w14:paraId="09A21F8D" w14:textId="77777777" w:rsidR="006B2762" w:rsidRPr="006B2762" w:rsidRDefault="006B2762" w:rsidP="006B2762">
      <w:pPr>
        <w:widowControl w:val="0"/>
        <w:numPr>
          <w:ilvl w:val="0"/>
          <w:numId w:val="2"/>
        </w:numPr>
        <w:tabs>
          <w:tab w:val="left" w:pos="821"/>
          <w:tab w:val="left" w:pos="822"/>
        </w:tabs>
        <w:autoSpaceDE w:val="0"/>
        <w:autoSpaceDN w:val="0"/>
        <w:spacing w:before="166" w:after="0" w:line="240" w:lineRule="auto"/>
        <w:ind w:left="821" w:right="109"/>
        <w:rPr>
          <w:rFonts w:ascii="Times New Roman" w:eastAsia="Times New Roman" w:hAnsi="Times New Roman" w:cs="Times New Roman"/>
          <w:color w:val="0070C0"/>
          <w:sz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</w:rPr>
        <w:t>Учить</w:t>
      </w:r>
      <w:r w:rsidRPr="006B2762">
        <w:rPr>
          <w:rFonts w:ascii="Times New Roman" w:eastAsia="Times New Roman" w:hAnsi="Times New Roman" w:cs="Times New Roman"/>
          <w:color w:val="0070C0"/>
          <w:spacing w:val="40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правильно</w:t>
      </w:r>
      <w:r w:rsidRPr="006B2762">
        <w:rPr>
          <w:rFonts w:ascii="Times New Roman" w:eastAsia="Times New Roman" w:hAnsi="Times New Roman" w:cs="Times New Roman"/>
          <w:color w:val="0070C0"/>
          <w:spacing w:val="4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связывать</w:t>
      </w:r>
      <w:r w:rsidRPr="006B2762">
        <w:rPr>
          <w:rFonts w:ascii="Times New Roman" w:eastAsia="Times New Roman" w:hAnsi="Times New Roman" w:cs="Times New Roman"/>
          <w:color w:val="0070C0"/>
          <w:spacing w:val="4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слова</w:t>
      </w:r>
      <w:r w:rsidRPr="006B2762">
        <w:rPr>
          <w:rFonts w:ascii="Times New Roman" w:eastAsia="Times New Roman" w:hAnsi="Times New Roman" w:cs="Times New Roman"/>
          <w:color w:val="0070C0"/>
          <w:spacing w:val="4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в</w:t>
      </w:r>
      <w:r w:rsidRPr="006B2762">
        <w:rPr>
          <w:rFonts w:ascii="Times New Roman" w:eastAsia="Times New Roman" w:hAnsi="Times New Roman" w:cs="Times New Roman"/>
          <w:color w:val="0070C0"/>
          <w:spacing w:val="4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падеже,</w:t>
      </w:r>
      <w:r w:rsidRPr="006B2762">
        <w:rPr>
          <w:rFonts w:ascii="Times New Roman" w:eastAsia="Times New Roman" w:hAnsi="Times New Roman" w:cs="Times New Roman"/>
          <w:color w:val="0070C0"/>
          <w:spacing w:val="4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числе,</w:t>
      </w:r>
      <w:r w:rsidRPr="006B2762">
        <w:rPr>
          <w:rFonts w:ascii="Times New Roman" w:eastAsia="Times New Roman" w:hAnsi="Times New Roman" w:cs="Times New Roman"/>
          <w:color w:val="0070C0"/>
          <w:spacing w:val="4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во</w:t>
      </w:r>
      <w:r w:rsidRPr="006B2762">
        <w:rPr>
          <w:rFonts w:ascii="Times New Roman" w:eastAsia="Times New Roman" w:hAnsi="Times New Roman" w:cs="Times New Roman"/>
          <w:color w:val="0070C0"/>
          <w:spacing w:val="4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времени,</w:t>
      </w:r>
      <w:r w:rsidRPr="006B2762">
        <w:rPr>
          <w:rFonts w:ascii="Times New Roman" w:eastAsia="Times New Roman" w:hAnsi="Times New Roman" w:cs="Times New Roman"/>
          <w:color w:val="0070C0"/>
          <w:spacing w:val="4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роде,</w:t>
      </w:r>
      <w:r w:rsidRPr="006B2762">
        <w:rPr>
          <w:rFonts w:ascii="Times New Roman" w:eastAsia="Times New Roman" w:hAnsi="Times New Roman" w:cs="Times New Roman"/>
          <w:color w:val="0070C0"/>
          <w:spacing w:val="-67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пользоваться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суффиксами;</w:t>
      </w:r>
    </w:p>
    <w:p w14:paraId="2BA12064" w14:textId="77777777" w:rsidR="006B2762" w:rsidRPr="006B2762" w:rsidRDefault="006B2762" w:rsidP="006B2762">
      <w:pPr>
        <w:widowControl w:val="0"/>
        <w:numPr>
          <w:ilvl w:val="0"/>
          <w:numId w:val="2"/>
        </w:numPr>
        <w:tabs>
          <w:tab w:val="left" w:pos="821"/>
          <w:tab w:val="left" w:pos="822"/>
          <w:tab w:val="left" w:pos="1865"/>
          <w:tab w:val="left" w:pos="4024"/>
          <w:tab w:val="left" w:pos="5343"/>
          <w:tab w:val="left" w:pos="5796"/>
          <w:tab w:val="left" w:pos="7135"/>
          <w:tab w:val="left" w:pos="7712"/>
          <w:tab w:val="left" w:pos="8527"/>
        </w:tabs>
        <w:autoSpaceDE w:val="0"/>
        <w:autoSpaceDN w:val="0"/>
        <w:spacing w:before="166" w:after="0" w:line="240" w:lineRule="auto"/>
        <w:ind w:left="821" w:right="109"/>
        <w:rPr>
          <w:rFonts w:ascii="Times New Roman" w:eastAsia="Times New Roman" w:hAnsi="Times New Roman" w:cs="Times New Roman"/>
          <w:color w:val="0070C0"/>
          <w:sz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</w:rPr>
        <w:t>Учить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ab/>
        <w:t>формулировать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ab/>
        <w:t>вопросы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ab/>
        <w:t>и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ab/>
        <w:t>отвечать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ab/>
        <w:t>на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ab/>
        <w:t>них,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ab/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</w:rPr>
        <w:t>строить</w:t>
      </w:r>
      <w:r w:rsidRPr="006B2762">
        <w:rPr>
          <w:rFonts w:ascii="Times New Roman" w:eastAsia="Times New Roman" w:hAnsi="Times New Roman" w:cs="Times New Roman"/>
          <w:color w:val="0070C0"/>
          <w:spacing w:val="-67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предложения;</w:t>
      </w:r>
    </w:p>
    <w:p w14:paraId="5F6470B2" w14:textId="77777777" w:rsidR="006B2762" w:rsidRPr="006B2762" w:rsidRDefault="006B2762" w:rsidP="006B2762">
      <w:pPr>
        <w:widowControl w:val="0"/>
        <w:numPr>
          <w:ilvl w:val="0"/>
          <w:numId w:val="2"/>
        </w:numPr>
        <w:tabs>
          <w:tab w:val="left" w:pos="821"/>
          <w:tab w:val="left" w:pos="822"/>
        </w:tabs>
        <w:autoSpaceDE w:val="0"/>
        <w:autoSpaceDN w:val="0"/>
        <w:spacing w:before="160" w:after="0" w:line="240" w:lineRule="auto"/>
        <w:ind w:hanging="361"/>
        <w:rPr>
          <w:rFonts w:ascii="Times New Roman" w:eastAsia="Times New Roman" w:hAnsi="Times New Roman" w:cs="Times New Roman"/>
          <w:color w:val="0070C0"/>
          <w:sz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</w:rPr>
        <w:t>Развивать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у</w:t>
      </w:r>
      <w:r w:rsidRPr="006B2762">
        <w:rPr>
          <w:rFonts w:ascii="Times New Roman" w:eastAsia="Times New Roman" w:hAnsi="Times New Roman" w:cs="Times New Roman"/>
          <w:color w:val="0070C0"/>
          <w:spacing w:val="-5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детей связную</w:t>
      </w:r>
      <w:r w:rsidRPr="006B2762">
        <w:rPr>
          <w:rFonts w:ascii="Times New Roman" w:eastAsia="Times New Roman" w:hAnsi="Times New Roman" w:cs="Times New Roman"/>
          <w:color w:val="0070C0"/>
          <w:spacing w:val="-3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речь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с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учетом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их возрастных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особенностей;</w:t>
      </w:r>
    </w:p>
    <w:p w14:paraId="2B444ABC" w14:textId="77777777" w:rsidR="006B2762" w:rsidRPr="006B2762" w:rsidRDefault="006B2762" w:rsidP="006B2762">
      <w:pPr>
        <w:widowControl w:val="0"/>
        <w:numPr>
          <w:ilvl w:val="0"/>
          <w:numId w:val="2"/>
        </w:numPr>
        <w:tabs>
          <w:tab w:val="left" w:pos="821"/>
          <w:tab w:val="left" w:pos="822"/>
          <w:tab w:val="left" w:pos="2378"/>
          <w:tab w:val="left" w:pos="3381"/>
          <w:tab w:val="left" w:pos="3858"/>
          <w:tab w:val="left" w:pos="6104"/>
          <w:tab w:val="left" w:pos="8085"/>
        </w:tabs>
        <w:autoSpaceDE w:val="0"/>
        <w:autoSpaceDN w:val="0"/>
        <w:spacing w:before="210" w:after="0" w:line="240" w:lineRule="auto"/>
        <w:ind w:left="821" w:right="111"/>
        <w:rPr>
          <w:rFonts w:ascii="Times New Roman" w:eastAsia="Times New Roman" w:hAnsi="Times New Roman" w:cs="Times New Roman"/>
          <w:color w:val="0070C0"/>
          <w:sz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</w:rPr>
        <w:t>Поощрять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ab/>
        <w:t>детей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ab/>
        <w:t>к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ab/>
        <w:t>рассказыванию,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ab/>
        <w:t>развернутому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ab/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</w:rPr>
        <w:t>изложению</w:t>
      </w:r>
      <w:r w:rsidRPr="006B2762">
        <w:rPr>
          <w:rFonts w:ascii="Times New Roman" w:eastAsia="Times New Roman" w:hAnsi="Times New Roman" w:cs="Times New Roman"/>
          <w:color w:val="0070C0"/>
          <w:spacing w:val="-67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определенного содержания;</w:t>
      </w:r>
    </w:p>
    <w:p w14:paraId="75F3E19D" w14:textId="77777777" w:rsidR="006B2762" w:rsidRPr="006B2762" w:rsidRDefault="006B2762" w:rsidP="006B2762">
      <w:pPr>
        <w:widowControl w:val="0"/>
        <w:numPr>
          <w:ilvl w:val="0"/>
          <w:numId w:val="2"/>
        </w:numPr>
        <w:tabs>
          <w:tab w:val="left" w:pos="821"/>
          <w:tab w:val="left" w:pos="822"/>
        </w:tabs>
        <w:autoSpaceDE w:val="0"/>
        <w:autoSpaceDN w:val="0"/>
        <w:spacing w:before="164" w:after="0" w:line="240" w:lineRule="auto"/>
        <w:ind w:hanging="361"/>
        <w:rPr>
          <w:rFonts w:ascii="Times New Roman" w:eastAsia="Times New Roman" w:hAnsi="Times New Roman" w:cs="Times New Roman"/>
          <w:color w:val="0070C0"/>
          <w:sz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</w:rPr>
        <w:t>Организовывать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диалоги между</w:t>
      </w:r>
      <w:r w:rsidRPr="006B2762">
        <w:rPr>
          <w:rFonts w:ascii="Times New Roman" w:eastAsia="Times New Roman" w:hAnsi="Times New Roman" w:cs="Times New Roman"/>
          <w:color w:val="0070C0"/>
          <w:spacing w:val="-6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детьми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и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со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взрослыми;</w:t>
      </w:r>
    </w:p>
    <w:p w14:paraId="282343A4" w14:textId="77777777" w:rsidR="006B2762" w:rsidRPr="006B2762" w:rsidRDefault="006B2762" w:rsidP="006B2762">
      <w:pPr>
        <w:widowControl w:val="0"/>
        <w:numPr>
          <w:ilvl w:val="0"/>
          <w:numId w:val="2"/>
        </w:numPr>
        <w:tabs>
          <w:tab w:val="left" w:pos="821"/>
          <w:tab w:val="left" w:pos="822"/>
        </w:tabs>
        <w:autoSpaceDE w:val="0"/>
        <w:autoSpaceDN w:val="0"/>
        <w:spacing w:before="211" w:after="0" w:line="240" w:lineRule="auto"/>
        <w:ind w:left="821" w:right="115"/>
        <w:rPr>
          <w:rFonts w:ascii="Times New Roman" w:eastAsia="Times New Roman" w:hAnsi="Times New Roman" w:cs="Times New Roman"/>
          <w:color w:val="0070C0"/>
          <w:sz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</w:rPr>
        <w:t>Уделять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внимание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развитию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у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детей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понимания</w:t>
      </w:r>
      <w:r w:rsidRPr="006B2762">
        <w:rPr>
          <w:rFonts w:ascii="Times New Roman" w:eastAsia="Times New Roman" w:hAnsi="Times New Roman" w:cs="Times New Roman"/>
          <w:color w:val="0070C0"/>
          <w:spacing w:val="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речи, упражняя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детей</w:t>
      </w:r>
      <w:r w:rsidRPr="006B2762">
        <w:rPr>
          <w:rFonts w:ascii="Times New Roman" w:eastAsia="Times New Roman" w:hAnsi="Times New Roman" w:cs="Times New Roman"/>
          <w:color w:val="0070C0"/>
          <w:spacing w:val="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в</w:t>
      </w:r>
      <w:r w:rsidRPr="006B2762">
        <w:rPr>
          <w:rFonts w:ascii="Times New Roman" w:eastAsia="Times New Roman" w:hAnsi="Times New Roman" w:cs="Times New Roman"/>
          <w:color w:val="0070C0"/>
          <w:spacing w:val="-67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выполнении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словесной инструкции;</w:t>
      </w:r>
    </w:p>
    <w:p w14:paraId="6BE6AAF0" w14:textId="77777777" w:rsidR="006B2762" w:rsidRPr="006B2762" w:rsidRDefault="006B2762" w:rsidP="006B2762">
      <w:pPr>
        <w:widowControl w:val="0"/>
        <w:numPr>
          <w:ilvl w:val="0"/>
          <w:numId w:val="2"/>
        </w:numPr>
        <w:tabs>
          <w:tab w:val="left" w:pos="821"/>
          <w:tab w:val="left" w:pos="822"/>
        </w:tabs>
        <w:autoSpaceDE w:val="0"/>
        <w:autoSpaceDN w:val="0"/>
        <w:spacing w:before="164" w:after="0" w:line="240" w:lineRule="auto"/>
        <w:ind w:hanging="361"/>
        <w:rPr>
          <w:rFonts w:ascii="Times New Roman" w:eastAsia="Times New Roman" w:hAnsi="Times New Roman" w:cs="Times New Roman"/>
          <w:color w:val="0070C0"/>
          <w:sz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</w:rPr>
        <w:t>Упражнять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в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умении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планировать</w:t>
      </w:r>
      <w:r w:rsidRPr="006B2762">
        <w:rPr>
          <w:rFonts w:ascii="Times New Roman" w:eastAsia="Times New Roman" w:hAnsi="Times New Roman" w:cs="Times New Roman"/>
          <w:color w:val="0070C0"/>
          <w:spacing w:val="-3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свою</w:t>
      </w:r>
      <w:r w:rsidRPr="006B2762">
        <w:rPr>
          <w:rFonts w:ascii="Times New Roman" w:eastAsia="Times New Roman" w:hAnsi="Times New Roman" w:cs="Times New Roman"/>
          <w:color w:val="0070C0"/>
          <w:spacing w:val="-6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деятельность;</w:t>
      </w:r>
    </w:p>
    <w:p w14:paraId="0B38BA84" w14:textId="77777777" w:rsidR="006B2762" w:rsidRPr="006B2762" w:rsidRDefault="006B2762" w:rsidP="006B2762">
      <w:pPr>
        <w:widowControl w:val="0"/>
        <w:numPr>
          <w:ilvl w:val="0"/>
          <w:numId w:val="2"/>
        </w:numPr>
        <w:tabs>
          <w:tab w:val="left" w:pos="821"/>
          <w:tab w:val="left" w:pos="822"/>
        </w:tabs>
        <w:autoSpaceDE w:val="0"/>
        <w:autoSpaceDN w:val="0"/>
        <w:spacing w:before="208" w:after="0" w:line="240" w:lineRule="auto"/>
        <w:ind w:hanging="361"/>
        <w:rPr>
          <w:rFonts w:ascii="Times New Roman" w:eastAsia="Times New Roman" w:hAnsi="Times New Roman" w:cs="Times New Roman"/>
          <w:color w:val="0070C0"/>
          <w:sz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</w:rPr>
        <w:t>Приобщать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детей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к</w:t>
      </w:r>
      <w:r w:rsidRPr="006B2762">
        <w:rPr>
          <w:rFonts w:ascii="Times New Roman" w:eastAsia="Times New Roman" w:hAnsi="Times New Roman" w:cs="Times New Roman"/>
          <w:color w:val="0070C0"/>
          <w:spacing w:val="-7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культуре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чтения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художественной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</w:rPr>
        <w:t>литературы;</w:t>
      </w:r>
    </w:p>
    <w:p w14:paraId="1A582136" w14:textId="77777777" w:rsidR="006B2762" w:rsidRPr="006B2762" w:rsidRDefault="006B2762" w:rsidP="006B2762">
      <w:pPr>
        <w:widowControl w:val="0"/>
        <w:autoSpaceDE w:val="0"/>
        <w:autoSpaceDN w:val="0"/>
        <w:spacing w:before="67" w:after="0" w:line="276" w:lineRule="auto"/>
        <w:ind w:right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Поощрять</w:t>
      </w:r>
      <w:r w:rsidRPr="006B2762">
        <w:rPr>
          <w:rFonts w:ascii="Times New Roman" w:eastAsia="Times New Roman" w:hAnsi="Times New Roman" w:cs="Times New Roman"/>
          <w:color w:val="0070C0"/>
          <w:spacing w:val="-5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детское</w:t>
      </w:r>
      <w:r w:rsidRPr="006B2762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словотворчество. </w:t>
      </w:r>
    </w:p>
    <w:p w14:paraId="41FEE47E" w14:textId="77777777" w:rsidR="006B2762" w:rsidRPr="006B2762" w:rsidRDefault="006B2762" w:rsidP="006B2762">
      <w:pPr>
        <w:widowControl w:val="0"/>
        <w:autoSpaceDE w:val="0"/>
        <w:autoSpaceDN w:val="0"/>
        <w:spacing w:before="67" w:after="0" w:line="276" w:lineRule="auto"/>
        <w:ind w:right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Каким содержанием будет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наполнена работа по развитию речи, решают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сами педагоги. Решаем</w:t>
      </w:r>
      <w:r w:rsidRPr="006B2762">
        <w:rPr>
          <w:rFonts w:ascii="Times New Roman" w:eastAsia="Times New Roman" w:hAnsi="Times New Roman" w:cs="Times New Roman"/>
          <w:color w:val="0070C0"/>
          <w:spacing w:val="70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по-разному, используем и различные формы, методы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 приёмы. Пути решения, действительно, могут быть различны, главное –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достижение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цели.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Но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всё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же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вспомним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конкретизируем</w:t>
      </w:r>
      <w:r w:rsidRPr="006B2762">
        <w:rPr>
          <w:rFonts w:ascii="Times New Roman" w:eastAsia="Times New Roman" w:hAnsi="Times New Roman" w:cs="Times New Roman"/>
          <w:color w:val="0070C0"/>
          <w:spacing w:val="7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структуру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основных методов:</w:t>
      </w:r>
    </w:p>
    <w:p w14:paraId="6A908160" w14:textId="77777777" w:rsidR="006B2762" w:rsidRPr="006B2762" w:rsidRDefault="006B2762" w:rsidP="006B2762">
      <w:pPr>
        <w:widowControl w:val="0"/>
        <w:numPr>
          <w:ilvl w:val="0"/>
          <w:numId w:val="2"/>
        </w:numPr>
        <w:tabs>
          <w:tab w:val="left" w:pos="821"/>
          <w:tab w:val="left" w:pos="822"/>
        </w:tabs>
        <w:autoSpaceDE w:val="0"/>
        <w:autoSpaceDN w:val="0"/>
        <w:spacing w:before="209" w:after="0" w:line="240" w:lineRule="auto"/>
        <w:ind w:hanging="361"/>
        <w:rPr>
          <w:rFonts w:ascii="Times New Roman" w:eastAsia="Times New Roman" w:hAnsi="Times New Roman" w:cs="Times New Roman"/>
          <w:color w:val="0070C0"/>
          <w:sz w:val="28"/>
        </w:rPr>
        <w:sectPr w:rsidR="006B2762" w:rsidRPr="006B2762" w:rsidSect="006B2762">
          <w:pgSz w:w="11910" w:h="16840"/>
          <w:pgMar w:top="284" w:right="740" w:bottom="280" w:left="426" w:header="720" w:footer="720" w:gutter="0"/>
          <w:cols w:space="720"/>
        </w:sectPr>
      </w:pPr>
    </w:p>
    <w:p w14:paraId="44C02447" w14:textId="77777777" w:rsidR="006B2762" w:rsidRPr="006B2762" w:rsidRDefault="006B2762" w:rsidP="006B2762">
      <w:pPr>
        <w:widowControl w:val="0"/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 w:rsidRPr="006B2762">
        <w:rPr>
          <w:rFonts w:ascii="Times New Roman" w:eastAsia="Times New Roman" w:hAnsi="Times New Roman" w:cs="Times New Roman"/>
          <w:i/>
          <w:color w:val="FF0000"/>
          <w:sz w:val="28"/>
        </w:rPr>
        <w:lastRenderedPageBreak/>
        <w:t>Игровые</w:t>
      </w:r>
      <w:r w:rsidRPr="006B2762">
        <w:rPr>
          <w:rFonts w:ascii="Times New Roman" w:eastAsia="Times New Roman" w:hAnsi="Times New Roman" w:cs="Times New Roman"/>
          <w:i/>
          <w:color w:val="FF0000"/>
          <w:spacing w:val="-5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FF0000"/>
          <w:sz w:val="28"/>
        </w:rPr>
        <w:t>технологии</w:t>
      </w:r>
    </w:p>
    <w:p w14:paraId="1A3CA0EC" w14:textId="77777777" w:rsidR="006B2762" w:rsidRPr="006B2762" w:rsidRDefault="006B2762" w:rsidP="006B2762">
      <w:pPr>
        <w:widowControl w:val="0"/>
        <w:autoSpaceDE w:val="0"/>
        <w:autoSpaceDN w:val="0"/>
        <w:spacing w:before="211" w:after="0" w:line="276" w:lineRule="auto"/>
        <w:ind w:left="102" w:right="102" w:firstLine="70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Настольно-печатные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игры,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сюжетно-дидактические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игры-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инсценировки,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игры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дидактическими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игрушками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моторного</w:t>
      </w:r>
      <w:r w:rsidRPr="006B2762">
        <w:rPr>
          <w:rFonts w:ascii="Times New Roman" w:eastAsia="Times New Roman" w:hAnsi="Times New Roman" w:cs="Times New Roman"/>
          <w:color w:val="0070C0"/>
          <w:spacing w:val="70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характера,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игры с вкладышами, разборными шарами, башенками, дидактические игры с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предметами, словесные игры, театрально-игровая деятельность, пальчиковый</w:t>
      </w:r>
      <w:r w:rsidRPr="006B2762">
        <w:rPr>
          <w:rFonts w:ascii="Times New Roman" w:eastAsia="Times New Roman" w:hAnsi="Times New Roman" w:cs="Times New Roman"/>
          <w:color w:val="0070C0"/>
          <w:spacing w:val="-67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театр.</w:t>
      </w:r>
    </w:p>
    <w:p w14:paraId="22F62B25" w14:textId="77777777" w:rsidR="006B2762" w:rsidRPr="006B2762" w:rsidRDefault="006B2762" w:rsidP="006B2762">
      <w:pPr>
        <w:widowControl w:val="0"/>
        <w:autoSpaceDE w:val="0"/>
        <w:autoSpaceDN w:val="0"/>
        <w:spacing w:before="158" w:after="0" w:line="240" w:lineRule="auto"/>
        <w:ind w:left="810"/>
        <w:rPr>
          <w:rFonts w:ascii="Times New Roman" w:eastAsia="Times New Roman" w:hAnsi="Times New Roman" w:cs="Times New Roman"/>
          <w:i/>
          <w:color w:val="FF0000"/>
          <w:sz w:val="28"/>
        </w:rPr>
      </w:pPr>
      <w:r w:rsidRPr="006B2762">
        <w:rPr>
          <w:rFonts w:ascii="Times New Roman" w:eastAsia="Times New Roman" w:hAnsi="Times New Roman" w:cs="Times New Roman"/>
          <w:i/>
          <w:color w:val="FF0000"/>
          <w:sz w:val="28"/>
        </w:rPr>
        <w:t>Наглядные</w:t>
      </w:r>
      <w:r w:rsidRPr="006B2762">
        <w:rPr>
          <w:rFonts w:ascii="Times New Roman" w:eastAsia="Times New Roman" w:hAnsi="Times New Roman" w:cs="Times New Roman"/>
          <w:i/>
          <w:color w:val="FF0000"/>
          <w:spacing w:val="-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FF0000"/>
          <w:sz w:val="28"/>
        </w:rPr>
        <w:t>методы</w:t>
      </w:r>
    </w:p>
    <w:p w14:paraId="58E1E0C3" w14:textId="77777777" w:rsidR="006B2762" w:rsidRPr="006B2762" w:rsidRDefault="006B2762" w:rsidP="006B2762">
      <w:pPr>
        <w:widowControl w:val="0"/>
        <w:autoSpaceDE w:val="0"/>
        <w:autoSpaceDN w:val="0"/>
        <w:spacing w:before="211" w:after="0" w:line="276" w:lineRule="auto"/>
        <w:ind w:left="102" w:right="104" w:firstLine="70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Непосредственное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наблюдение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его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разновидности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(наблюдения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природе,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наблюдения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за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животными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людьми,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экскурсии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т.п.),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опосредованное наблюдение (изобразительная наглядность: рассматривание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предметов, игрушек, картин, слайдов, фотоизображений и рассказывание по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результатам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наблюдения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за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ними).</w:t>
      </w:r>
    </w:p>
    <w:p w14:paraId="6C788D20" w14:textId="77777777" w:rsidR="006B2762" w:rsidRPr="006B2762" w:rsidRDefault="006B2762" w:rsidP="006B2762">
      <w:pPr>
        <w:widowControl w:val="0"/>
        <w:autoSpaceDE w:val="0"/>
        <w:autoSpaceDN w:val="0"/>
        <w:spacing w:before="158" w:after="0" w:line="240" w:lineRule="auto"/>
        <w:ind w:left="810"/>
        <w:rPr>
          <w:rFonts w:ascii="Times New Roman" w:eastAsia="Times New Roman" w:hAnsi="Times New Roman" w:cs="Times New Roman"/>
          <w:i/>
          <w:color w:val="FF0000"/>
          <w:sz w:val="28"/>
        </w:rPr>
      </w:pPr>
      <w:r w:rsidRPr="006B2762">
        <w:rPr>
          <w:rFonts w:ascii="Times New Roman" w:eastAsia="Times New Roman" w:hAnsi="Times New Roman" w:cs="Times New Roman"/>
          <w:i/>
          <w:color w:val="FF0000"/>
          <w:sz w:val="28"/>
        </w:rPr>
        <w:t>Словесные</w:t>
      </w:r>
      <w:r w:rsidRPr="006B2762">
        <w:rPr>
          <w:rFonts w:ascii="Times New Roman" w:eastAsia="Times New Roman" w:hAnsi="Times New Roman" w:cs="Times New Roman"/>
          <w:i/>
          <w:color w:val="FF0000"/>
          <w:spacing w:val="-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FF0000"/>
          <w:sz w:val="28"/>
        </w:rPr>
        <w:t>методы</w:t>
      </w:r>
    </w:p>
    <w:p w14:paraId="67CB013B" w14:textId="77777777" w:rsidR="006B2762" w:rsidRPr="006B2762" w:rsidRDefault="006B2762" w:rsidP="006B2762">
      <w:pPr>
        <w:widowControl w:val="0"/>
        <w:autoSpaceDE w:val="0"/>
        <w:autoSpaceDN w:val="0"/>
        <w:spacing w:before="211" w:after="0" w:line="273" w:lineRule="auto"/>
        <w:ind w:left="102" w:right="111" w:firstLine="70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Чтение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рассказывание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художественных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произведений,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заучивание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наизусть,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пересказ,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обобщающие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беседы,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рассказывание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без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опоры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на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наглядный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материал.</w:t>
      </w:r>
    </w:p>
    <w:p w14:paraId="71FB10F8" w14:textId="77777777" w:rsidR="006B2762" w:rsidRPr="006B2762" w:rsidRDefault="006B2762" w:rsidP="006B2762">
      <w:pPr>
        <w:widowControl w:val="0"/>
        <w:autoSpaceDE w:val="0"/>
        <w:autoSpaceDN w:val="0"/>
        <w:spacing w:before="166" w:after="0" w:line="240" w:lineRule="auto"/>
        <w:ind w:left="810"/>
        <w:rPr>
          <w:rFonts w:ascii="Times New Roman" w:eastAsia="Times New Roman" w:hAnsi="Times New Roman" w:cs="Times New Roman"/>
          <w:i/>
          <w:color w:val="FF0000"/>
          <w:sz w:val="28"/>
        </w:rPr>
      </w:pPr>
      <w:r w:rsidRPr="006B2762">
        <w:rPr>
          <w:rFonts w:ascii="Times New Roman" w:eastAsia="Times New Roman" w:hAnsi="Times New Roman" w:cs="Times New Roman"/>
          <w:i/>
          <w:color w:val="FF0000"/>
          <w:sz w:val="28"/>
        </w:rPr>
        <w:t>Практические</w:t>
      </w:r>
      <w:r w:rsidRPr="006B2762">
        <w:rPr>
          <w:rFonts w:ascii="Times New Roman" w:eastAsia="Times New Roman" w:hAnsi="Times New Roman" w:cs="Times New Roman"/>
          <w:i/>
          <w:color w:val="FF0000"/>
          <w:spacing w:val="-5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FF0000"/>
          <w:sz w:val="28"/>
        </w:rPr>
        <w:t>методы</w:t>
      </w:r>
    </w:p>
    <w:p w14:paraId="47C6E072" w14:textId="77777777" w:rsidR="006B2762" w:rsidRPr="006B2762" w:rsidRDefault="006B2762" w:rsidP="006B2762">
      <w:pPr>
        <w:widowControl w:val="0"/>
        <w:autoSpaceDE w:val="0"/>
        <w:autoSpaceDN w:val="0"/>
        <w:spacing w:before="211" w:after="0" w:line="273" w:lineRule="auto"/>
        <w:ind w:left="102" w:firstLine="70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Дидактические</w:t>
      </w:r>
      <w:r w:rsidRPr="006B2762">
        <w:rPr>
          <w:rFonts w:ascii="Times New Roman" w:eastAsia="Times New Roman" w:hAnsi="Times New Roman" w:cs="Times New Roman"/>
          <w:color w:val="0070C0"/>
          <w:spacing w:val="39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игры,</w:t>
      </w:r>
      <w:r w:rsidRPr="006B2762">
        <w:rPr>
          <w:rFonts w:ascii="Times New Roman" w:eastAsia="Times New Roman" w:hAnsi="Times New Roman" w:cs="Times New Roman"/>
          <w:color w:val="0070C0"/>
          <w:spacing w:val="39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дидактические</w:t>
      </w:r>
      <w:r w:rsidRPr="006B2762">
        <w:rPr>
          <w:rFonts w:ascii="Times New Roman" w:eastAsia="Times New Roman" w:hAnsi="Times New Roman" w:cs="Times New Roman"/>
          <w:color w:val="0070C0"/>
          <w:spacing w:val="40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упражнения,</w:t>
      </w:r>
      <w:r w:rsidRPr="006B2762">
        <w:rPr>
          <w:rFonts w:ascii="Times New Roman" w:eastAsia="Times New Roman" w:hAnsi="Times New Roman" w:cs="Times New Roman"/>
          <w:color w:val="0070C0"/>
          <w:spacing w:val="38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игры-драматизации,</w:t>
      </w:r>
      <w:r w:rsidRPr="006B2762">
        <w:rPr>
          <w:rFonts w:ascii="Times New Roman" w:eastAsia="Times New Roman" w:hAnsi="Times New Roman" w:cs="Times New Roman"/>
          <w:color w:val="0070C0"/>
          <w:spacing w:val="-67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пластические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этюды,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сюжетно-ролевые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игры,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детское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словотворчество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т.п.</w:t>
      </w:r>
    </w:p>
    <w:p w14:paraId="339D540D" w14:textId="77777777" w:rsidR="006B2762" w:rsidRPr="006B2762" w:rsidRDefault="006B2762" w:rsidP="006B2762">
      <w:pPr>
        <w:widowControl w:val="0"/>
        <w:autoSpaceDE w:val="0"/>
        <w:autoSpaceDN w:val="0"/>
        <w:spacing w:before="163" w:after="0" w:line="240" w:lineRule="auto"/>
        <w:ind w:left="810"/>
        <w:rPr>
          <w:rFonts w:ascii="Times New Roman" w:eastAsia="Times New Roman" w:hAnsi="Times New Roman" w:cs="Times New Roman"/>
          <w:i/>
          <w:color w:val="FF0000"/>
          <w:sz w:val="28"/>
        </w:rPr>
      </w:pPr>
      <w:proofErr w:type="spellStart"/>
      <w:r w:rsidRPr="006B2762">
        <w:rPr>
          <w:rFonts w:ascii="Times New Roman" w:eastAsia="Times New Roman" w:hAnsi="Times New Roman" w:cs="Times New Roman"/>
          <w:i/>
          <w:color w:val="FF0000"/>
          <w:sz w:val="28"/>
        </w:rPr>
        <w:t>Синквейн</w:t>
      </w:r>
      <w:proofErr w:type="spellEnd"/>
    </w:p>
    <w:p w14:paraId="35AE3A02" w14:textId="77777777" w:rsidR="006B2762" w:rsidRPr="006B2762" w:rsidRDefault="006B2762" w:rsidP="006B2762">
      <w:pPr>
        <w:widowControl w:val="0"/>
        <w:autoSpaceDE w:val="0"/>
        <w:autoSpaceDN w:val="0"/>
        <w:spacing w:before="211" w:after="0" w:line="276" w:lineRule="auto"/>
        <w:ind w:left="102" w:right="11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Одним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из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эффективных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методов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развития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речи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ребенка,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который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позволяет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быстро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получить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результат,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является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работа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над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созданием</w:t>
      </w:r>
      <w:r w:rsidRPr="006B2762">
        <w:rPr>
          <w:rFonts w:ascii="Times New Roman" w:eastAsia="Times New Roman" w:hAnsi="Times New Roman" w:cs="Times New Roman"/>
          <w:color w:val="0070C0"/>
          <w:spacing w:val="-67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нерифмованного стихотворения, </w:t>
      </w:r>
      <w:proofErr w:type="spell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синквейна</w:t>
      </w:r>
      <w:proofErr w:type="spell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. </w:t>
      </w:r>
      <w:proofErr w:type="spell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Синквейн</w:t>
      </w:r>
      <w:proofErr w:type="spell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 французского языка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переводится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как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«пять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строк»,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proofErr w:type="spell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пятистрочная</w:t>
      </w:r>
      <w:proofErr w:type="spell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строфа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стихотворения.</w:t>
      </w:r>
    </w:p>
    <w:p w14:paraId="77F43CE9" w14:textId="77777777" w:rsidR="006B2762" w:rsidRPr="006B2762" w:rsidRDefault="006B2762" w:rsidP="006B2762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Правила</w:t>
      </w:r>
      <w:r w:rsidRPr="006B2762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  <w:u w:val="single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составления</w:t>
      </w:r>
      <w:r w:rsidRPr="006B2762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  <w:u w:val="single"/>
        </w:rPr>
        <w:t xml:space="preserve"> </w:t>
      </w:r>
      <w:proofErr w:type="spell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синквейна</w:t>
      </w:r>
      <w:proofErr w:type="spell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:</w:t>
      </w:r>
    </w:p>
    <w:p w14:paraId="6FD19CD8" w14:textId="21F4CA71" w:rsidR="006B2762" w:rsidRPr="006B2762" w:rsidRDefault="006B2762" w:rsidP="006B2762">
      <w:pPr>
        <w:widowControl w:val="0"/>
        <w:autoSpaceDE w:val="0"/>
        <w:autoSpaceDN w:val="0"/>
        <w:spacing w:before="50" w:after="0" w:line="276" w:lineRule="auto"/>
        <w:ind w:left="102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первая</w:t>
      </w:r>
      <w:r w:rsidRPr="006B2762">
        <w:rPr>
          <w:rFonts w:ascii="Times New Roman" w:eastAsia="Times New Roman" w:hAnsi="Times New Roman" w:cs="Times New Roman"/>
          <w:color w:val="0070C0"/>
          <w:spacing w:val="2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строка</w:t>
      </w:r>
      <w:r w:rsidRPr="006B2762">
        <w:rPr>
          <w:rFonts w:ascii="Times New Roman" w:eastAsia="Times New Roman" w:hAnsi="Times New Roman" w:cs="Times New Roman"/>
          <w:color w:val="0070C0"/>
          <w:spacing w:val="23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–</w:t>
      </w:r>
      <w:r w:rsidRPr="006B2762">
        <w:rPr>
          <w:rFonts w:ascii="Times New Roman" w:eastAsia="Times New Roman" w:hAnsi="Times New Roman" w:cs="Times New Roman"/>
          <w:color w:val="0070C0"/>
          <w:spacing w:val="20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одно</w:t>
      </w:r>
      <w:r w:rsidRPr="006B2762">
        <w:rPr>
          <w:rFonts w:ascii="Times New Roman" w:eastAsia="Times New Roman" w:hAnsi="Times New Roman" w:cs="Times New Roman"/>
          <w:color w:val="0070C0"/>
          <w:spacing w:val="23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слово,</w:t>
      </w:r>
      <w:r w:rsidRPr="006B2762">
        <w:rPr>
          <w:rFonts w:ascii="Times New Roman" w:eastAsia="Times New Roman" w:hAnsi="Times New Roman" w:cs="Times New Roman"/>
          <w:color w:val="0070C0"/>
          <w:spacing w:val="20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обычно</w:t>
      </w:r>
      <w:r w:rsidRPr="006B2762">
        <w:rPr>
          <w:rFonts w:ascii="Times New Roman" w:eastAsia="Times New Roman" w:hAnsi="Times New Roman" w:cs="Times New Roman"/>
          <w:color w:val="0070C0"/>
          <w:spacing w:val="2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существительное,</w:t>
      </w:r>
      <w:r w:rsidRPr="006B2762">
        <w:rPr>
          <w:rFonts w:ascii="Times New Roman" w:eastAsia="Times New Roman" w:hAnsi="Times New Roman" w:cs="Times New Roman"/>
          <w:color w:val="0070C0"/>
          <w:spacing w:val="18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отражающее</w:t>
      </w:r>
      <w:r w:rsidRPr="006B2762">
        <w:rPr>
          <w:rFonts w:ascii="Times New Roman" w:eastAsia="Times New Roman" w:hAnsi="Times New Roman" w:cs="Times New Roman"/>
          <w:color w:val="0070C0"/>
          <w:spacing w:val="22"/>
          <w:sz w:val="28"/>
          <w:szCs w:val="28"/>
        </w:rPr>
        <w:t xml:space="preserve"> </w:t>
      </w:r>
      <w:proofErr w:type="gram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главную</w:t>
      </w:r>
      <w:r w:rsidR="0050228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pacing w:val="-67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идею</w:t>
      </w:r>
      <w:proofErr w:type="gram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14:paraId="577B0161" w14:textId="77777777" w:rsidR="006B2762" w:rsidRPr="006B2762" w:rsidRDefault="006B2762" w:rsidP="006B2762">
      <w:pPr>
        <w:widowControl w:val="0"/>
        <w:autoSpaceDE w:val="0"/>
        <w:autoSpaceDN w:val="0"/>
        <w:spacing w:after="0" w:line="276" w:lineRule="auto"/>
        <w:ind w:left="102" w:right="32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вторая строка – два слова, прилагательные, описывающие основную мысль;</w:t>
      </w:r>
      <w:r w:rsidRPr="006B2762">
        <w:rPr>
          <w:rFonts w:ascii="Times New Roman" w:eastAsia="Times New Roman" w:hAnsi="Times New Roman" w:cs="Times New Roman"/>
          <w:color w:val="0070C0"/>
          <w:spacing w:val="-67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третья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строка –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три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слова,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глаголы,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описывающие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действия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рамках темы;</w:t>
      </w:r>
    </w:p>
    <w:p w14:paraId="24F0CA45" w14:textId="77777777" w:rsidR="006B2762" w:rsidRPr="006B2762" w:rsidRDefault="006B2762" w:rsidP="006B2762">
      <w:pPr>
        <w:widowControl w:val="0"/>
        <w:autoSpaceDE w:val="0"/>
        <w:autoSpaceDN w:val="0"/>
        <w:spacing w:before="67" w:after="0" w:line="278" w:lineRule="auto"/>
        <w:ind w:left="102" w:right="108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четвертая строка - фраза из нескольких слов, показывающая отношение к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теме;</w:t>
      </w:r>
    </w:p>
    <w:p w14:paraId="448C7F59" w14:textId="77777777" w:rsidR="006B2762" w:rsidRPr="006B2762" w:rsidRDefault="006B2762" w:rsidP="006B2762">
      <w:pPr>
        <w:widowControl w:val="0"/>
        <w:autoSpaceDE w:val="0"/>
        <w:autoSpaceDN w:val="0"/>
        <w:spacing w:after="0" w:line="315" w:lineRule="exact"/>
        <w:ind w:left="102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пятая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строка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– слова,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связанные с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первым,</w:t>
      </w:r>
      <w:r w:rsidRPr="006B2762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отражающие сущность</w:t>
      </w:r>
      <w:r w:rsidRPr="006B2762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темы.</w:t>
      </w:r>
    </w:p>
    <w:p w14:paraId="5CFE61B5" w14:textId="77777777" w:rsidR="006B2762" w:rsidRPr="006B2762" w:rsidRDefault="006B2762" w:rsidP="006B2762">
      <w:pPr>
        <w:widowControl w:val="0"/>
        <w:autoSpaceDE w:val="0"/>
        <w:autoSpaceDN w:val="0"/>
        <w:spacing w:before="209" w:after="0" w:line="240" w:lineRule="auto"/>
        <w:ind w:left="810"/>
        <w:rPr>
          <w:rFonts w:ascii="Times New Roman" w:eastAsia="Times New Roman" w:hAnsi="Times New Roman" w:cs="Times New Roman"/>
          <w:i/>
          <w:color w:val="FF0000"/>
          <w:sz w:val="28"/>
        </w:rPr>
      </w:pPr>
      <w:r w:rsidRPr="006B2762">
        <w:rPr>
          <w:rFonts w:ascii="Times New Roman" w:eastAsia="Times New Roman" w:hAnsi="Times New Roman" w:cs="Times New Roman"/>
          <w:i/>
          <w:color w:val="FF0000"/>
          <w:sz w:val="28"/>
        </w:rPr>
        <w:t>Компьютерные</w:t>
      </w:r>
      <w:r w:rsidRPr="006B2762">
        <w:rPr>
          <w:rFonts w:ascii="Times New Roman" w:eastAsia="Times New Roman" w:hAnsi="Times New Roman" w:cs="Times New Roman"/>
          <w:i/>
          <w:color w:val="FF0000"/>
          <w:spacing w:val="-6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FF0000"/>
          <w:sz w:val="28"/>
        </w:rPr>
        <w:t>игровые</w:t>
      </w:r>
      <w:r w:rsidRPr="006B2762">
        <w:rPr>
          <w:rFonts w:ascii="Times New Roman" w:eastAsia="Times New Roman" w:hAnsi="Times New Roman" w:cs="Times New Roman"/>
          <w:i/>
          <w:color w:val="FF0000"/>
          <w:spacing w:val="-5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i/>
          <w:color w:val="FF0000"/>
          <w:sz w:val="28"/>
        </w:rPr>
        <w:t>комплексы</w:t>
      </w:r>
    </w:p>
    <w:p w14:paraId="25F73792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76" w:lineRule="auto"/>
        <w:ind w:left="102" w:right="103" w:firstLine="70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Компьютерные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игровые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комплексы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(КИК)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–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одна</w:t>
      </w:r>
      <w:r w:rsidRPr="006B2762">
        <w:rPr>
          <w:rFonts w:ascii="Times New Roman" w:eastAsia="Times New Roman" w:hAnsi="Times New Roman" w:cs="Times New Roman"/>
          <w:color w:val="0070C0"/>
          <w:spacing w:val="70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из</w:t>
      </w:r>
      <w:r w:rsidRPr="006B2762">
        <w:rPr>
          <w:rFonts w:ascii="Times New Roman" w:eastAsia="Times New Roman" w:hAnsi="Times New Roman" w:cs="Times New Roman"/>
          <w:color w:val="0070C0"/>
          <w:spacing w:val="70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современных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форм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работы,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которой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взаимоотношения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взрослого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ребенка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выстраиваются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посредством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технических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видов</w:t>
      </w:r>
      <w:r w:rsidRPr="006B2762">
        <w:rPr>
          <w:rFonts w:ascii="Times New Roman" w:eastAsia="Times New Roman" w:hAnsi="Times New Roman" w:cs="Times New Roman"/>
          <w:color w:val="0070C0"/>
          <w:spacing w:val="7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коммуникации,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позволяющих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не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только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общаться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равных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условиях,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но</w:t>
      </w:r>
      <w:r w:rsidRPr="006B2762">
        <w:rPr>
          <w:rFonts w:ascii="Times New Roman" w:eastAsia="Times New Roman" w:hAnsi="Times New Roman" w:cs="Times New Roman"/>
          <w:color w:val="0070C0"/>
          <w:spacing w:val="7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систематизировать знания, закреплять умения, свободно их использовать в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самостоятельной жизнедеятельности. Наряду с использованием развивающих</w:t>
      </w:r>
      <w:r w:rsidRPr="006B2762">
        <w:rPr>
          <w:rFonts w:ascii="Times New Roman" w:eastAsia="Times New Roman" w:hAnsi="Times New Roman" w:cs="Times New Roman"/>
          <w:color w:val="0070C0"/>
          <w:spacing w:val="-67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компьютерных игр педагоги создают компьютерные презентации, которые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используют на своих занятиях в соответствии с требованиями реализуемой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программы,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а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детьми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младшего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среднего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дошкольного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возраста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проводятся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фронтальные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подгрупповые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занятия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использованием</w:t>
      </w:r>
      <w:r w:rsidRPr="006B276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мультимедийного</w:t>
      </w:r>
      <w:r w:rsidRPr="006B2762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оборудования (проектор,</w:t>
      </w:r>
      <w:r w:rsidRPr="006B2762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экран).</w:t>
      </w:r>
    </w:p>
    <w:p w14:paraId="181B9536" w14:textId="77777777" w:rsidR="006B2762" w:rsidRPr="006B2762" w:rsidRDefault="006B2762" w:rsidP="006B2762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70C0"/>
        </w:rPr>
        <w:sectPr w:rsidR="006B2762" w:rsidRPr="006B2762" w:rsidSect="00AB0E25">
          <w:pgSz w:w="11910" w:h="16840"/>
          <w:pgMar w:top="284" w:right="570" w:bottom="280" w:left="709" w:header="720" w:footer="720" w:gutter="0"/>
          <w:cols w:space="720"/>
        </w:sectPr>
      </w:pPr>
    </w:p>
    <w:p w14:paraId="753802CB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76" w:lineRule="auto"/>
        <w:ind w:left="567" w:right="103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Адвент </w:t>
      </w:r>
      <w:r w:rsidRPr="006B276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 xml:space="preserve">- </w:t>
      </w:r>
      <w:r w:rsidRPr="006B27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календарь </w:t>
      </w:r>
      <w:r w:rsidRPr="006B276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для детей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– это в первую очередь игра, которая направлена на развитие интереса к любой деятельности детей, в том числе и к читательской деятельности. Календарь состоит из ежедневных творческих заданий, заканчивающихся итоговым мероприятием-праздником «Как хорошо уметь читать!». Число дней календаря зависит от периода реализации темы. Дети ежедневно снимают по одному элементу, тем самым уменьшая количество </w:t>
      </w:r>
      <w:proofErr w:type="gram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дней</w:t>
      </w:r>
      <w:proofErr w:type="gram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оставшихся до мероприятия. Адвент- календарь-это эффективное средство стимулирования детей к чтению, при этом ожидание праздника проходит интересно, познавательно и насыщенно. Его использование оправдано и тем, что задания дают возможность создать ситуации, когда ребёнок будет не просто получать готовую информацию, но и объяснять, рассуждать и делать выводы, т.е. проектировать, самостоятельно делать маленькие «открытия», а эти ситуации успеха помогут формировать интерес к чтению. </w:t>
      </w:r>
    </w:p>
    <w:p w14:paraId="58BDE5C7" w14:textId="77777777" w:rsidR="00F02EF0" w:rsidRDefault="006B2762" w:rsidP="006B2762">
      <w:pPr>
        <w:widowControl w:val="0"/>
        <w:autoSpaceDE w:val="0"/>
        <w:autoSpaceDN w:val="0"/>
        <w:spacing w:before="210" w:after="0" w:line="276" w:lineRule="auto"/>
        <w:ind w:left="567" w:right="103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Буккроссинг.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Идея буккроссинга подходит для этого как нельзя лучше. Что такое буккроссинг? (англ. </w:t>
      </w:r>
      <w:proofErr w:type="spell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bookcrossing</w:t>
      </w:r>
      <w:proofErr w:type="spell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) - в буквальном переводе с английского значит "перемещение книг" или книговорот. Его идея довольно проста –«Прочитал книгу сам – передай другому».</w:t>
      </w:r>
      <w:r w:rsidRPr="006B27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                                                                                                                </w:t>
      </w:r>
      <w:r w:rsidRPr="006B276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Цель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 буккроссинга в детском саду — пропаганда чтения, повышение интереса к книгам, возрождение интереса к чтению, к чтению русских народных сказок, возрождение традиции семейного чтения.                                                                                                               </w:t>
      </w:r>
      <w:r w:rsidR="00F02EF0" w:rsidRPr="006B2762">
        <w:rPr>
          <w:rFonts w:ascii="Times New Roman" w:eastAsia="Times New Roman" w:hAnsi="Times New Roman" w:cs="Times New Roman"/>
          <w:color w:val="FF0000"/>
          <w:sz w:val="28"/>
          <w:szCs w:val="28"/>
        </w:rPr>
        <w:t>Бук трейлер</w:t>
      </w:r>
      <w:r w:rsidRPr="006B27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– видеоролик рекламного характера, рассказывающий в произвольной художественной форме о книге. Включает в себя самые яркие и узнаваемые моменты книги, визуализирует ее содержание. Цель таких роликов – пропаганда чтения, привлечение внимания к книгам с помощью визуальных средств. Применение </w:t>
      </w:r>
      <w:proofErr w:type="spell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буктрейлера</w:t>
      </w:r>
      <w:proofErr w:type="spell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в дошкольной образовательной организации затрагивает практически все образовательные области ФГОС ДО: речевое развитие (построение связных предложений, работа над выразительностью речи, развитие монологической и диалогической речи),                                                                                                                   Развитие всех сторон устной речи, познавательного интереса детей, творческого и логического мышления, социальных навыков посредством применения технологии сторителлинг. </w:t>
      </w:r>
    </w:p>
    <w:p w14:paraId="00D01F36" w14:textId="02643124" w:rsidR="006B2762" w:rsidRPr="006B2762" w:rsidRDefault="006B2762" w:rsidP="006B2762">
      <w:pPr>
        <w:widowControl w:val="0"/>
        <w:autoSpaceDE w:val="0"/>
        <w:autoSpaceDN w:val="0"/>
        <w:spacing w:before="210" w:after="0" w:line="276" w:lineRule="auto"/>
        <w:ind w:left="567" w:right="103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FF0000"/>
          <w:sz w:val="28"/>
          <w:szCs w:val="28"/>
        </w:rPr>
        <w:t>Сторителлинг –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это </w:t>
      </w:r>
      <w:hyperlink r:id="rId6" w:history="1">
        <w:r w:rsidRPr="006B276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инновационная технология</w:t>
        </w:r>
      </w:hyperlink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 развития речи детей. </w:t>
      </w:r>
    </w:p>
    <w:p w14:paraId="4B49F8AA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76" w:lineRule="auto"/>
        <w:ind w:left="567" w:right="103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Сторителлинг в переводе с английского означает «рассказывание историй». В </w:t>
      </w:r>
      <w:hyperlink r:id="rId7" w:history="1">
        <w:r w:rsidRPr="006B276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русском языке</w:t>
        </w:r>
      </w:hyperlink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 ему соответствует наиболее подходящий замечательный синоним «</w:t>
      </w:r>
      <w:proofErr w:type="spell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сказительство</w:t>
      </w:r>
      <w:proofErr w:type="spell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», т. е. повествование сказок, былин, мифов и т.п </w:t>
      </w:r>
    </w:p>
    <w:p w14:paraId="6FD56560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76" w:lineRule="auto"/>
        <w:ind w:left="567" w:right="103" w:firstLine="142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Сторителлинг –</w:t>
      </w:r>
      <w:r w:rsidRPr="006B27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это игра, которая интересна не только взрослым, но и детям. Состоит она из девяти кубиков, на которые наклеены 54 картинки, которые погружают в мир фантазий и приключений. В оригинале кубики сложны для дошкольников, но творческие педагоги нашли и апробировали в своей работе другой вариант использования кубиков.</w:t>
      </w:r>
    </w:p>
    <w:p w14:paraId="689F1473" w14:textId="77777777" w:rsidR="006B2762" w:rsidRPr="006B2762" w:rsidRDefault="006B2762" w:rsidP="006B276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70C0"/>
          <w:lang w:eastAsia="ru-RU"/>
        </w:rPr>
      </w:pPr>
      <w:r w:rsidRPr="006B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Использование </w:t>
      </w:r>
      <w:proofErr w:type="gram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метода  «</w:t>
      </w:r>
      <w:proofErr w:type="gram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сторителлинг»  в работе с детьми с ОВЗ способствует успешной адаптации их в коллективе сверстников.</w:t>
      </w:r>
    </w:p>
    <w:p w14:paraId="39E0744B" w14:textId="77777777" w:rsidR="006B2762" w:rsidRPr="006B2762" w:rsidRDefault="006B2762" w:rsidP="006B276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70C0"/>
          <w:lang w:eastAsia="ru-RU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  Метод «</w:t>
      </w:r>
      <w:proofErr w:type="gram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сторителлинг»  объединяет</w:t>
      </w:r>
      <w:proofErr w:type="gram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родителей и детей. Присутствие родителей на занятиях и активное включение их в воспитательно-образовательный процесс помогает им решать вопросы взаимопонимания и воспитания детей.</w:t>
      </w:r>
    </w:p>
    <w:p w14:paraId="72DA2607" w14:textId="77777777" w:rsidR="006B2762" w:rsidRPr="006B2762" w:rsidRDefault="006B2762" w:rsidP="006B276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70C0"/>
          <w:lang w:eastAsia="ru-RU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Преимущество метода «</w:t>
      </w:r>
      <w:proofErr w:type="gram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сторителлинг»  –</w:t>
      </w:r>
      <w:proofErr w:type="gram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увлечь воспитанника в процесс рассказывания легко и непринужденно. Рассказ, совмещенный с показом сюжетной картинки, помогает более </w:t>
      </w:r>
      <w:proofErr w:type="gram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выразительно  построить</w:t>
      </w:r>
      <w:proofErr w:type="gram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свой монолог, помогает избавиться ребенку от так называемого «страха говорения».</w:t>
      </w:r>
    </w:p>
    <w:p w14:paraId="35F1D101" w14:textId="77777777" w:rsidR="006B2762" w:rsidRPr="006B2762" w:rsidRDefault="006B2762" w:rsidP="006B276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70C0"/>
          <w:lang w:eastAsia="ru-RU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Таким образом, техника «сторителлинг</w:t>
      </w:r>
      <w:proofErr w:type="gram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»,  которая</w:t>
      </w:r>
      <w:proofErr w:type="gram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лежит в основе игры «Кубики историй», открывает уникальную возможность для социально-коммуникативного  развития  детей,  облегчает запоминание сюжета, эффективна в процессе рассуждения и развития речи.  Импровизированные </w:t>
      </w:r>
      <w:proofErr w:type="gram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рассказы  всегда</w:t>
      </w:r>
      <w:proofErr w:type="gram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уникальны, неповторимы тем самым  вызывают наибольший интерес, обогащая фантазию, развивая логику.</w:t>
      </w:r>
    </w:p>
    <w:p w14:paraId="18EBF3F3" w14:textId="77777777" w:rsidR="006B2762" w:rsidRPr="006B2762" w:rsidRDefault="006B2762" w:rsidP="006B276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70C0"/>
          <w:lang w:eastAsia="ru-RU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Сочиняя, дети «проживают» истории, у них появляется способность мысленно действовать в воображаемых обстоятельствах.</w:t>
      </w:r>
    </w:p>
    <w:p w14:paraId="2EFA69ED" w14:textId="77777777" w:rsidR="006B2762" w:rsidRPr="006B2762" w:rsidRDefault="006B2762" w:rsidP="006B276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70C0"/>
          <w:lang w:eastAsia="ru-RU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Рассказывание историй имеет и психопрофилактический эффект, т. к. позволяет застенчивым детям быть более раскрепощёнными, робких делает смелее, </w:t>
      </w:r>
      <w:proofErr w:type="gram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 молчаливые</w:t>
      </w:r>
      <w:proofErr w:type="gram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становятся более разговорчивыми.</w:t>
      </w:r>
    </w:p>
    <w:p w14:paraId="57BE68DC" w14:textId="77777777" w:rsidR="006B2762" w:rsidRPr="006B2762" w:rsidRDefault="006B2762" w:rsidP="006B276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70C0"/>
          <w:lang w:eastAsia="ru-RU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Каждый ребёнок рассказывает свои истории, опираясь на свой жизненный опыт, наделяя героев историй своими эмоциями, чувствами, мечтами, страхами.</w:t>
      </w:r>
    </w:p>
    <w:p w14:paraId="3EC9AFDD" w14:textId="77777777" w:rsidR="006B2762" w:rsidRPr="006B2762" w:rsidRDefault="006B2762" w:rsidP="006B276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70C0"/>
          <w:lang w:eastAsia="ru-RU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Таким образом, с помощью игры в «Кубики историй» формируется способ передачи опыта в процессе обучения и воспитания детей.</w:t>
      </w:r>
    </w:p>
    <w:p w14:paraId="5A6C995C" w14:textId="77777777" w:rsidR="006B2762" w:rsidRPr="006B2762" w:rsidRDefault="006B2762" w:rsidP="006B276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70C0"/>
          <w:lang w:eastAsia="ru-RU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Сочинять истории не только увлекательно, но и очень полезно.</w:t>
      </w:r>
    </w:p>
    <w:p w14:paraId="134443BA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40" w:lineRule="auto"/>
        <w:ind w:left="426" w:right="103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Технология «Волшебная лупа».</w:t>
      </w:r>
      <w:r w:rsidRPr="006B2762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t xml:space="preserve"> </w:t>
      </w: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При составлении описательных рассказов о каком-либо предмете или герое;</w:t>
      </w:r>
    </w:p>
    <w:p w14:paraId="3CE7003A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40" w:lineRule="auto"/>
        <w:ind w:left="709" w:right="103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 ∙ При составлении рассказов по сюжетной картине;</w:t>
      </w:r>
    </w:p>
    <w:p w14:paraId="050079C1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40" w:lineRule="auto"/>
        <w:ind w:left="709" w:right="103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 ∙ Для придумывания загадок;</w:t>
      </w:r>
    </w:p>
    <w:p w14:paraId="7E4B9BEE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40" w:lineRule="auto"/>
        <w:ind w:left="709" w:right="103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 ∙ При рассказывании историй из личного опыта.</w:t>
      </w:r>
    </w:p>
    <w:p w14:paraId="35A9E9DB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40" w:lineRule="auto"/>
        <w:ind w:left="709" w:right="103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 Варианты применения технологии «Парные коммуникации»:</w:t>
      </w:r>
    </w:p>
    <w:p w14:paraId="527D3BB7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40" w:lineRule="auto"/>
        <w:ind w:left="709" w:right="103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 ∙ При обсуждении новостей на утреннем или вечернем групповом сборе;</w:t>
      </w:r>
    </w:p>
    <w:p w14:paraId="2968CE6C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40" w:lineRule="auto"/>
        <w:ind w:left="709" w:right="103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 ∙ После прочитанного произведения или рассказанной истории;</w:t>
      </w:r>
    </w:p>
    <w:p w14:paraId="34C3D123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40" w:lineRule="auto"/>
        <w:ind w:left="709" w:right="103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 ∙ После просмотра мультфильма </w:t>
      </w:r>
      <w:proofErr w:type="spell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и.т.п</w:t>
      </w:r>
      <w:proofErr w:type="spell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14:paraId="573B05A1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76" w:lineRule="auto"/>
        <w:ind w:left="709" w:right="103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Данная технология дает возможность развивать диалогическую речь детей, совершенствовать коммуникативные навыки. В процессе работы в парах у каждого ребенка есть возможность высказаться и быть услышанным, научиться активному слушанию, задавать вопросы, контролировать свое поведение в соответствии с правилами.</w:t>
      </w:r>
    </w:p>
    <w:p w14:paraId="0E53CA22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76" w:lineRule="auto"/>
        <w:ind w:left="567" w:right="103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Внутри </w:t>
      </w:r>
      <w:r w:rsidRPr="006B2762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цветные</w:t>
      </w:r>
      <w:r w:rsidRPr="006B2762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 вставки от папок на кнопке. Диаметр 7 см, длина ручки 8 см. Также на просторах интернета нашла черно-белые картинки, на которые ребёнок располагает </w:t>
      </w:r>
      <w:r w:rsidRPr="006B2762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цветное стекло </w:t>
      </w:r>
      <w:r w:rsidRPr="006B2762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(лупу) и произносит что получилось. </w:t>
      </w:r>
    </w:p>
    <w:p w14:paraId="3F7E2942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76" w:lineRule="auto"/>
        <w:ind w:left="567" w:right="103" w:firstLine="707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</w:p>
    <w:p w14:paraId="66019793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76" w:lineRule="auto"/>
        <w:ind w:left="567" w:right="103" w:firstLine="707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14:paraId="6620D0FF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76" w:lineRule="auto"/>
        <w:ind w:left="567" w:right="103" w:firstLine="70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bookmarkStart w:id="0" w:name="_GoBack"/>
      <w:r w:rsidRPr="006B27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Технология «Лаборатория историй».</w:t>
      </w:r>
      <w:r w:rsidRPr="006B27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bookmarkEnd w:id="0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помогает детям усвоить новые слова и понятия, обеспечивая возможность их употребления в контексте чтения книг и обсуждения с детьми. В отличие от обычных обсуждений прочитанного, когда на вопросы воспитателя отвечают только отдельные дети, технология предполагает активное обсуждение содержания книги всеми детьми –друг с другом в больших и малых группах, а также в парах. Детям предлагаются карточки с вопросами, обозначающими то, на чём ребенку следует сконцентрировать внимание во время чтения истории.</w:t>
      </w:r>
    </w:p>
    <w:p w14:paraId="13FEA460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40" w:lineRule="auto"/>
        <w:ind w:left="567" w:right="103" w:firstLine="70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Примеры карточек: Что тебе понравилось? Что нового ты узнал?</w:t>
      </w:r>
    </w:p>
    <w:p w14:paraId="2AF4B345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40" w:lineRule="auto"/>
        <w:ind w:left="567" w:right="103" w:firstLine="70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Что может случиться потом? Чем похожи и не похожи эти две истории?</w:t>
      </w:r>
    </w:p>
    <w:p w14:paraId="088E20FB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40" w:lineRule="auto"/>
        <w:ind w:left="567" w:right="103" w:firstLine="70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Что ты можешь представить себе? О чём тебе напомнила эта история?</w:t>
      </w:r>
    </w:p>
    <w:p w14:paraId="4F93F887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40" w:lineRule="auto"/>
        <w:ind w:left="567" w:right="103" w:firstLine="70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Что- знал и что –</w:t>
      </w:r>
      <w:proofErr w:type="spell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думал?..Карточка</w:t>
      </w:r>
      <w:proofErr w:type="spell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показывается детям до начала чтения книги и воспитатель объясняет (или напоминает) детям, на что нужно будет обратить внимание. Воспитатель задает вопрос (тот же, что и на карточке) после чтения всей истории дети обсуждают друг </w:t>
      </w:r>
      <w:proofErr w:type="spell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сдругом</w:t>
      </w:r>
      <w:proofErr w:type="spell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свои варианты ответов. Воспитатель обобщает ответы детей.</w:t>
      </w:r>
    </w:p>
    <w:p w14:paraId="7AB2277C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76" w:lineRule="auto"/>
        <w:ind w:left="567" w:right="103" w:firstLine="70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Суть технологии сводится к тому, что дети по очереди говорят по одной фразе, предложению, а взрослый фиксирует это на бумаге с пометками имени ребенка-автора текста. Совместное участие разных детей делает сочинение сказки более увлекательным, разнообразным, интересным, а ее содержание полным и </w:t>
      </w:r>
      <w:proofErr w:type="spellStart"/>
      <w:proofErr w:type="gramStart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>глубоким.По</w:t>
      </w:r>
      <w:proofErr w:type="spellEnd"/>
      <w:proofErr w:type="gramEnd"/>
      <w:r w:rsidRPr="006B27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завершении сочинения детям предлагается оформить книжку-малышку и проиллюстрировать ее. Каждая иллюстрация подписывается именем автора и текстом, им сочиненным.</w:t>
      </w:r>
    </w:p>
    <w:p w14:paraId="1FA1B516" w14:textId="77777777" w:rsidR="006B2762" w:rsidRPr="006B2762" w:rsidRDefault="006B2762" w:rsidP="006B2762">
      <w:pPr>
        <w:widowControl w:val="0"/>
        <w:autoSpaceDE w:val="0"/>
        <w:autoSpaceDN w:val="0"/>
        <w:spacing w:before="210" w:after="0" w:line="276" w:lineRule="auto"/>
        <w:ind w:left="567" w:right="103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6B27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  <w:szCs w:val="28"/>
        </w:rPr>
        <w:t>использованных</w:t>
      </w:r>
      <w:r w:rsidRPr="006B27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  <w:szCs w:val="28"/>
        </w:rPr>
        <w:t>источников:</w:t>
      </w:r>
    </w:p>
    <w:p w14:paraId="19ACDC58" w14:textId="597E10CB" w:rsidR="006B2762" w:rsidRPr="006B2762" w:rsidRDefault="006B2762" w:rsidP="006B2762">
      <w:pPr>
        <w:widowControl w:val="0"/>
        <w:numPr>
          <w:ilvl w:val="0"/>
          <w:numId w:val="1"/>
        </w:numPr>
        <w:tabs>
          <w:tab w:val="left" w:pos="1310"/>
          <w:tab w:val="left" w:pos="1311"/>
        </w:tabs>
        <w:autoSpaceDE w:val="0"/>
        <w:autoSpaceDN w:val="0"/>
        <w:spacing w:before="206" w:after="0" w:line="240" w:lineRule="auto"/>
        <w:ind w:right="102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6B2762">
        <w:rPr>
          <w:rFonts w:ascii="Times New Roman" w:eastAsia="Times New Roman" w:hAnsi="Times New Roman" w:cs="Times New Roman"/>
          <w:sz w:val="28"/>
        </w:rPr>
        <w:t>Голицина</w:t>
      </w:r>
      <w:r w:rsidRPr="006B276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Н.С.</w:t>
      </w:r>
      <w:r w:rsidRPr="006B2762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"Система</w:t>
      </w:r>
      <w:r w:rsidRPr="006B276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методической</w:t>
      </w:r>
      <w:r w:rsidRPr="006B2762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работы</w:t>
      </w:r>
      <w:r w:rsidRPr="006B2762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с</w:t>
      </w:r>
      <w:r w:rsidRPr="006B276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кадрами</w:t>
      </w:r>
      <w:r w:rsidRPr="006B2762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в</w:t>
      </w:r>
      <w:r w:rsidRPr="006B276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ДОУ"</w:t>
      </w:r>
      <w:r w:rsidRPr="006B276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-</w:t>
      </w:r>
      <w:r w:rsidRPr="006B27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Изд.</w:t>
      </w:r>
      <w:r w:rsidRPr="006B27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Скрипторий:</w:t>
      </w:r>
      <w:r w:rsidRPr="006B27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Москва 2006</w:t>
      </w:r>
      <w:r w:rsidRPr="006B27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г.</w:t>
      </w:r>
    </w:p>
    <w:p w14:paraId="178DDD29" w14:textId="36A229DA" w:rsidR="006B2762" w:rsidRPr="006B2762" w:rsidRDefault="006B2762" w:rsidP="006B2762">
      <w:pPr>
        <w:widowControl w:val="0"/>
        <w:numPr>
          <w:ilvl w:val="0"/>
          <w:numId w:val="1"/>
        </w:numPr>
        <w:tabs>
          <w:tab w:val="left" w:pos="1409"/>
          <w:tab w:val="left" w:pos="1410"/>
        </w:tabs>
        <w:autoSpaceDE w:val="0"/>
        <w:autoSpaceDN w:val="0"/>
        <w:spacing w:before="166" w:after="0" w:line="240" w:lineRule="auto"/>
        <w:ind w:right="109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 w:rsidRPr="006B2762">
        <w:rPr>
          <w:rFonts w:ascii="Times New Roman" w:eastAsia="Times New Roman" w:hAnsi="Times New Roman" w:cs="Times New Roman"/>
          <w:sz w:val="28"/>
        </w:rPr>
        <w:t>Елжова</w:t>
      </w:r>
      <w:proofErr w:type="spellEnd"/>
      <w:r w:rsidRPr="006B2762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Н.В.</w:t>
      </w:r>
      <w:r w:rsidRPr="006B2762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"Педсоветы,</w:t>
      </w:r>
      <w:r w:rsidRPr="006B2762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семинары,</w:t>
      </w:r>
      <w:r w:rsidRPr="006B2762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методические</w:t>
      </w:r>
      <w:r w:rsidRPr="006B2762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объединения</w:t>
      </w:r>
      <w:r w:rsidRPr="006B2762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в</w:t>
      </w:r>
      <w:r w:rsidRPr="006B27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ДОУ"</w:t>
      </w:r>
      <w:r w:rsidRPr="006B27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-</w:t>
      </w:r>
      <w:r w:rsidRPr="006B27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Изд. 2-е</w:t>
      </w:r>
      <w:r w:rsidRPr="006B27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-</w:t>
      </w:r>
      <w:r w:rsidRPr="006B27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Ростов</w:t>
      </w:r>
      <w:r w:rsidRPr="006B27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н/Д:</w:t>
      </w:r>
      <w:r w:rsidRPr="006B27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Феникс,</w:t>
      </w:r>
      <w:r w:rsidRPr="006B27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2008</w:t>
      </w:r>
      <w:r w:rsidRPr="006B27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г.</w:t>
      </w:r>
    </w:p>
    <w:p w14:paraId="386A226C" w14:textId="0F1F2558" w:rsidR="006B2762" w:rsidRPr="006B2762" w:rsidRDefault="006B2762" w:rsidP="006B2762">
      <w:pPr>
        <w:widowControl w:val="0"/>
        <w:tabs>
          <w:tab w:val="left" w:pos="1220"/>
          <w:tab w:val="left" w:pos="1221"/>
        </w:tabs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Pr="006B2762">
        <w:rPr>
          <w:rFonts w:ascii="Times New Roman" w:eastAsia="Times New Roman" w:hAnsi="Times New Roman" w:cs="Times New Roman"/>
          <w:sz w:val="28"/>
        </w:rPr>
        <w:t>Журнал</w:t>
      </w:r>
      <w:r w:rsidRPr="006B27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«Дошкольное</w:t>
      </w:r>
      <w:r w:rsidRPr="006B27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воспитание»</w:t>
      </w:r>
      <w:r w:rsidRPr="006B27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6/</w:t>
      </w:r>
      <w:r w:rsidRPr="006B27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2009</w:t>
      </w:r>
    </w:p>
    <w:p w14:paraId="5AB7495F" w14:textId="68147797" w:rsidR="006B2762" w:rsidRPr="006B2762" w:rsidRDefault="006B2762" w:rsidP="006B2762">
      <w:pPr>
        <w:widowControl w:val="0"/>
        <w:tabs>
          <w:tab w:val="left" w:pos="1220"/>
          <w:tab w:val="left" w:pos="1221"/>
        </w:tabs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Pr="006B2762">
        <w:rPr>
          <w:rFonts w:ascii="Times New Roman" w:eastAsia="Times New Roman" w:hAnsi="Times New Roman" w:cs="Times New Roman"/>
          <w:sz w:val="28"/>
        </w:rPr>
        <w:t>Журнал</w:t>
      </w:r>
      <w:r w:rsidRPr="006B27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«Дошкольное</w:t>
      </w:r>
      <w:r w:rsidRPr="006B27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воспитание»</w:t>
      </w:r>
      <w:r w:rsidRPr="006B27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11/</w:t>
      </w:r>
      <w:r w:rsidRPr="006B27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2762">
        <w:rPr>
          <w:rFonts w:ascii="Times New Roman" w:eastAsia="Times New Roman" w:hAnsi="Times New Roman" w:cs="Times New Roman"/>
          <w:sz w:val="28"/>
        </w:rPr>
        <w:t>2009</w:t>
      </w:r>
    </w:p>
    <w:p w14:paraId="4486ADEF" w14:textId="77777777" w:rsidR="006B2762" w:rsidRPr="006B2762" w:rsidRDefault="006B2762" w:rsidP="006B2762">
      <w:pPr>
        <w:widowControl w:val="0"/>
        <w:tabs>
          <w:tab w:val="left" w:pos="1134"/>
        </w:tabs>
        <w:autoSpaceDE w:val="0"/>
        <w:autoSpaceDN w:val="0"/>
        <w:spacing w:before="208" w:after="0" w:line="240" w:lineRule="auto"/>
        <w:ind w:hanging="86"/>
        <w:rPr>
          <w:rFonts w:ascii="Times New Roman" w:eastAsia="Times New Roman" w:hAnsi="Times New Roman" w:cs="Times New Roman"/>
          <w:sz w:val="28"/>
        </w:rPr>
      </w:pPr>
    </w:p>
    <w:p w14:paraId="7DCB7D4A" w14:textId="77777777" w:rsidR="006B2762" w:rsidRPr="006B2762" w:rsidRDefault="006B2762" w:rsidP="006B2762">
      <w:pPr>
        <w:widowControl w:val="0"/>
        <w:tabs>
          <w:tab w:val="left" w:pos="1134"/>
        </w:tabs>
        <w:autoSpaceDE w:val="0"/>
        <w:autoSpaceDN w:val="0"/>
        <w:spacing w:before="208" w:after="0" w:line="240" w:lineRule="auto"/>
        <w:ind w:hanging="86"/>
        <w:rPr>
          <w:rFonts w:ascii="Times New Roman" w:eastAsia="Times New Roman" w:hAnsi="Times New Roman" w:cs="Times New Roman"/>
          <w:sz w:val="28"/>
        </w:rPr>
      </w:pPr>
    </w:p>
    <w:p w14:paraId="111D1FBC" w14:textId="77777777" w:rsidR="00562756" w:rsidRDefault="00562756"/>
    <w:sectPr w:rsidR="00562756" w:rsidSect="006B276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1D2"/>
    <w:multiLevelType w:val="hybridMultilevel"/>
    <w:tmpl w:val="121E894C"/>
    <w:lvl w:ilvl="0" w:tplc="8DDA475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BC8A3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4C41AB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29C99B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450AEC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77256A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A00432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1E8347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66CB4C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A6B3D9B"/>
    <w:multiLevelType w:val="hybridMultilevel"/>
    <w:tmpl w:val="3E2C6D30"/>
    <w:lvl w:ilvl="0" w:tplc="2988CE6A">
      <w:start w:val="1"/>
      <w:numFmt w:val="decimal"/>
      <w:lvlText w:val="%1."/>
      <w:lvlJc w:val="left"/>
      <w:pPr>
        <w:ind w:left="102" w:hanging="12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D44C10">
      <w:numFmt w:val="bullet"/>
      <w:lvlText w:val="•"/>
      <w:lvlJc w:val="left"/>
      <w:pPr>
        <w:ind w:left="1046" w:hanging="1209"/>
      </w:pPr>
      <w:rPr>
        <w:rFonts w:hint="default"/>
        <w:lang w:val="ru-RU" w:eastAsia="en-US" w:bidi="ar-SA"/>
      </w:rPr>
    </w:lvl>
    <w:lvl w:ilvl="2" w:tplc="75780918">
      <w:numFmt w:val="bullet"/>
      <w:lvlText w:val="•"/>
      <w:lvlJc w:val="left"/>
      <w:pPr>
        <w:ind w:left="1993" w:hanging="1209"/>
      </w:pPr>
      <w:rPr>
        <w:rFonts w:hint="default"/>
        <w:lang w:val="ru-RU" w:eastAsia="en-US" w:bidi="ar-SA"/>
      </w:rPr>
    </w:lvl>
    <w:lvl w:ilvl="3" w:tplc="47C4A646">
      <w:numFmt w:val="bullet"/>
      <w:lvlText w:val="•"/>
      <w:lvlJc w:val="left"/>
      <w:pPr>
        <w:ind w:left="2939" w:hanging="1209"/>
      </w:pPr>
      <w:rPr>
        <w:rFonts w:hint="default"/>
        <w:lang w:val="ru-RU" w:eastAsia="en-US" w:bidi="ar-SA"/>
      </w:rPr>
    </w:lvl>
    <w:lvl w:ilvl="4" w:tplc="3CAE29E4">
      <w:numFmt w:val="bullet"/>
      <w:lvlText w:val="•"/>
      <w:lvlJc w:val="left"/>
      <w:pPr>
        <w:ind w:left="3886" w:hanging="1209"/>
      </w:pPr>
      <w:rPr>
        <w:rFonts w:hint="default"/>
        <w:lang w:val="ru-RU" w:eastAsia="en-US" w:bidi="ar-SA"/>
      </w:rPr>
    </w:lvl>
    <w:lvl w:ilvl="5" w:tplc="5A36306E">
      <w:numFmt w:val="bullet"/>
      <w:lvlText w:val="•"/>
      <w:lvlJc w:val="left"/>
      <w:pPr>
        <w:ind w:left="4833" w:hanging="1209"/>
      </w:pPr>
      <w:rPr>
        <w:rFonts w:hint="default"/>
        <w:lang w:val="ru-RU" w:eastAsia="en-US" w:bidi="ar-SA"/>
      </w:rPr>
    </w:lvl>
    <w:lvl w:ilvl="6" w:tplc="3208ECF8">
      <w:numFmt w:val="bullet"/>
      <w:lvlText w:val="•"/>
      <w:lvlJc w:val="left"/>
      <w:pPr>
        <w:ind w:left="5779" w:hanging="1209"/>
      </w:pPr>
      <w:rPr>
        <w:rFonts w:hint="default"/>
        <w:lang w:val="ru-RU" w:eastAsia="en-US" w:bidi="ar-SA"/>
      </w:rPr>
    </w:lvl>
    <w:lvl w:ilvl="7" w:tplc="A4B8A640">
      <w:numFmt w:val="bullet"/>
      <w:lvlText w:val="•"/>
      <w:lvlJc w:val="left"/>
      <w:pPr>
        <w:ind w:left="6726" w:hanging="1209"/>
      </w:pPr>
      <w:rPr>
        <w:rFonts w:hint="default"/>
        <w:lang w:val="ru-RU" w:eastAsia="en-US" w:bidi="ar-SA"/>
      </w:rPr>
    </w:lvl>
    <w:lvl w:ilvl="8" w:tplc="6D7C9DC4">
      <w:numFmt w:val="bullet"/>
      <w:lvlText w:val="•"/>
      <w:lvlJc w:val="left"/>
      <w:pPr>
        <w:ind w:left="7673" w:hanging="12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05"/>
    <w:rsid w:val="00256F3E"/>
    <w:rsid w:val="00497A7C"/>
    <w:rsid w:val="00502286"/>
    <w:rsid w:val="00561C05"/>
    <w:rsid w:val="00562756"/>
    <w:rsid w:val="006B2762"/>
    <w:rsid w:val="006C34D0"/>
    <w:rsid w:val="00F02EF0"/>
    <w:rsid w:val="00F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315F"/>
  <w15:chartTrackingRefBased/>
  <w15:docId w15:val="{591D205F-E446-4381-8A6B-A78E3F7A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7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pandia.ru/text/category/russkij_yazik/&amp;sa=D&amp;source=editors&amp;ust=1639343965955000&amp;usg=AOvVaw1vhiGNsczPRC30N1N4EL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andia.ru/text/category/innovatcionnie_tehnologii/&amp;sa=D&amp;source=editors&amp;ust=1639343965954000&amp;usg=AOvVaw3KtkUiWBzuwKY17fxGAmQ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Балашов</dc:creator>
  <cp:keywords/>
  <dc:description/>
  <cp:lastModifiedBy>hp</cp:lastModifiedBy>
  <cp:revision>3</cp:revision>
  <cp:lastPrinted>2023-03-09T16:46:00Z</cp:lastPrinted>
  <dcterms:created xsi:type="dcterms:W3CDTF">2023-02-24T09:58:00Z</dcterms:created>
  <dcterms:modified xsi:type="dcterms:W3CDTF">2023-03-09T16:46:00Z</dcterms:modified>
</cp:coreProperties>
</file>